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39E" w:rsidRPr="007B055A" w:rsidRDefault="00D7139E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BF0E9A" w:rsidP="007B055A">
      <w:pPr>
        <w:ind w:left="14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№_19</w:t>
      </w:r>
      <w:bookmarkStart w:id="0" w:name="_GoBack"/>
      <w:bookmarkEnd w:id="0"/>
      <w:r w:rsidR="007B055A" w:rsidRPr="007B055A">
        <w:rPr>
          <w:rFonts w:ascii="Times New Roman" w:hAnsi="Times New Roman" w:cs="Times New Roman"/>
          <w:sz w:val="20"/>
          <w:szCs w:val="20"/>
        </w:rPr>
        <w:t>_</w:t>
      </w:r>
    </w:p>
    <w:p w:rsidR="007B055A" w:rsidRPr="007B055A" w:rsidRDefault="007B055A" w:rsidP="007B055A">
      <w:pPr>
        <w:ind w:left="142"/>
        <w:jc w:val="right"/>
        <w:rPr>
          <w:rFonts w:ascii="Times New Roman" w:hAnsi="Times New Roman" w:cs="Times New Roman"/>
          <w:sz w:val="20"/>
          <w:szCs w:val="20"/>
        </w:rPr>
      </w:pPr>
      <w:r w:rsidRPr="007B055A">
        <w:rPr>
          <w:rFonts w:ascii="Times New Roman" w:hAnsi="Times New Roman" w:cs="Times New Roman"/>
          <w:sz w:val="20"/>
          <w:szCs w:val="20"/>
        </w:rPr>
        <w:t>к ООП ООО МОУ «Архангельская СШ»,</w:t>
      </w:r>
    </w:p>
    <w:p w:rsidR="007B055A" w:rsidRPr="007B055A" w:rsidRDefault="007B055A" w:rsidP="007B055A">
      <w:pPr>
        <w:ind w:left="142"/>
        <w:jc w:val="right"/>
        <w:rPr>
          <w:rFonts w:ascii="Times New Roman" w:hAnsi="Times New Roman" w:cs="Times New Roman"/>
          <w:sz w:val="20"/>
          <w:szCs w:val="20"/>
        </w:rPr>
      </w:pPr>
      <w:r w:rsidRPr="007B055A">
        <w:rPr>
          <w:rFonts w:ascii="Times New Roman" w:hAnsi="Times New Roman" w:cs="Times New Roman"/>
          <w:sz w:val="20"/>
          <w:szCs w:val="20"/>
        </w:rPr>
        <w:t>утверждённой приказом от 23.08.2023 г № 244</w:t>
      </w:r>
    </w:p>
    <w:p w:rsidR="007B055A" w:rsidRPr="007B055A" w:rsidRDefault="007B055A" w:rsidP="007B055A">
      <w:pPr>
        <w:ind w:left="142"/>
        <w:jc w:val="right"/>
        <w:rPr>
          <w:rFonts w:ascii="Times New Roman" w:hAnsi="Times New Roman" w:cs="Times New Roman"/>
          <w:sz w:val="20"/>
          <w:szCs w:val="20"/>
        </w:rPr>
      </w:pPr>
      <w:r w:rsidRPr="007B055A">
        <w:rPr>
          <w:rFonts w:ascii="Times New Roman" w:hAnsi="Times New Roman" w:cs="Times New Roman"/>
          <w:sz w:val="20"/>
          <w:szCs w:val="20"/>
        </w:rPr>
        <w:t>в редакции приказа от 21.02.2024 № 76</w:t>
      </w:r>
    </w:p>
    <w:p w:rsidR="007B055A" w:rsidRPr="007B055A" w:rsidRDefault="007B055A" w:rsidP="007B055A">
      <w:pPr>
        <w:ind w:left="142"/>
        <w:jc w:val="center"/>
        <w:rPr>
          <w:rFonts w:ascii="Times New Roman" w:eastAsia="Calibri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eastAsia="Calibri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eastAsia="Calibri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eastAsia="Calibri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eastAsia="Calibri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eastAsia="Calibri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eastAsia="Calibri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eastAsia="Calibri" w:hAnsi="Times New Roman" w:cs="Times New Roman"/>
        </w:rPr>
      </w:pPr>
    </w:p>
    <w:p w:rsidR="007B055A" w:rsidRPr="007B055A" w:rsidRDefault="007B055A" w:rsidP="007B055A">
      <w:pPr>
        <w:ind w:left="142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055A">
        <w:rPr>
          <w:rFonts w:ascii="Times New Roman" w:eastAsia="Calibri" w:hAnsi="Times New Roman" w:cs="Times New Roman"/>
          <w:sz w:val="36"/>
          <w:szCs w:val="36"/>
        </w:rPr>
        <w:t xml:space="preserve">Рабочая программа учебного предмета </w:t>
      </w:r>
    </w:p>
    <w:p w:rsidR="007B055A" w:rsidRPr="007B055A" w:rsidRDefault="007B055A" w:rsidP="007B055A">
      <w:pPr>
        <w:ind w:left="142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055A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7B055A" w:rsidRPr="007B055A" w:rsidRDefault="007B055A" w:rsidP="007B055A">
      <w:pPr>
        <w:ind w:left="142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055A">
        <w:rPr>
          <w:rFonts w:ascii="Times New Roman" w:eastAsia="Calibri" w:hAnsi="Times New Roman" w:cs="Times New Roman"/>
          <w:b/>
          <w:sz w:val="36"/>
          <w:szCs w:val="36"/>
        </w:rPr>
        <w:t xml:space="preserve">Основы безопасности и защиты Родины </w:t>
      </w:r>
    </w:p>
    <w:p w:rsidR="007B055A" w:rsidRPr="007B055A" w:rsidRDefault="007B055A" w:rsidP="007B055A">
      <w:pPr>
        <w:ind w:left="142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B055A">
        <w:rPr>
          <w:rFonts w:ascii="Times New Roman" w:eastAsia="Calibri" w:hAnsi="Times New Roman" w:cs="Times New Roman"/>
          <w:b/>
          <w:sz w:val="36"/>
          <w:szCs w:val="36"/>
        </w:rPr>
        <w:t>(8-9 класс)</w:t>
      </w: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p w:rsidR="007B055A" w:rsidRPr="007B055A" w:rsidRDefault="007B055A" w:rsidP="007B055A">
      <w:pPr>
        <w:pStyle w:val="11"/>
        <w:pBdr>
          <w:bottom w:val="single" w:sz="4" w:space="0" w:color="auto"/>
        </w:pBdr>
        <w:spacing w:after="460" w:line="240" w:lineRule="auto"/>
        <w:ind w:left="142" w:firstLine="0"/>
        <w:jc w:val="both"/>
        <w:rPr>
          <w:sz w:val="24"/>
          <w:szCs w:val="24"/>
        </w:rPr>
      </w:pPr>
      <w:bookmarkStart w:id="1" w:name="bookmark15"/>
      <w:r w:rsidRPr="007B055A">
        <w:rPr>
          <w:b/>
          <w:bCs/>
          <w:color w:val="000000"/>
          <w:sz w:val="24"/>
          <w:szCs w:val="24"/>
        </w:rPr>
        <w:t>СОДЕРЖАНИЕ ОБУЧЕНИЯ</w:t>
      </w:r>
      <w:bookmarkEnd w:id="1"/>
    </w:p>
    <w:p w:rsidR="007B055A" w:rsidRPr="007B055A" w:rsidRDefault="007B055A" w:rsidP="007B055A">
      <w:pPr>
        <w:pStyle w:val="42"/>
        <w:keepNext/>
        <w:keepLines/>
        <w:tabs>
          <w:tab w:val="left" w:pos="1694"/>
        </w:tabs>
        <w:spacing w:line="254" w:lineRule="auto"/>
        <w:ind w:left="142"/>
        <w:jc w:val="both"/>
        <w:rPr>
          <w:sz w:val="24"/>
          <w:szCs w:val="24"/>
        </w:rPr>
      </w:pPr>
      <w:bookmarkStart w:id="2" w:name="bookmark19"/>
      <w:bookmarkStart w:id="3" w:name="bookmark16"/>
      <w:r w:rsidRPr="007B055A">
        <w:rPr>
          <w:color w:val="000000"/>
          <w:sz w:val="24"/>
          <w:szCs w:val="24"/>
        </w:rPr>
        <w:t>Модуль №</w:t>
      </w:r>
      <w:r w:rsidRPr="007B055A">
        <w:rPr>
          <w:color w:val="000000"/>
          <w:sz w:val="24"/>
          <w:szCs w:val="24"/>
        </w:rPr>
        <w:tab/>
        <w:t>1 «Безопасное и устойчивое развитие личности, общества,</w:t>
      </w:r>
      <w:bookmarkEnd w:id="2"/>
      <w:bookmarkEnd w:id="3"/>
    </w:p>
    <w:p w:rsidR="007B055A" w:rsidRPr="007B055A" w:rsidRDefault="007B055A" w:rsidP="007B055A">
      <w:pPr>
        <w:pStyle w:val="42"/>
        <w:keepNext/>
        <w:keepLines/>
        <w:spacing w:line="254" w:lineRule="auto"/>
        <w:ind w:left="142"/>
        <w:jc w:val="both"/>
        <w:rPr>
          <w:sz w:val="24"/>
          <w:szCs w:val="24"/>
        </w:rPr>
      </w:pPr>
      <w:bookmarkStart w:id="4" w:name="bookmark17"/>
      <w:bookmarkStart w:id="5" w:name="bookmark18"/>
      <w:bookmarkStart w:id="6" w:name="bookmark20"/>
      <w:r w:rsidRPr="007B055A">
        <w:rPr>
          <w:color w:val="000000"/>
          <w:sz w:val="24"/>
          <w:szCs w:val="24"/>
        </w:rPr>
        <w:t>государства»:</w:t>
      </w:r>
      <w:bookmarkEnd w:id="4"/>
      <w:bookmarkEnd w:id="5"/>
      <w:bookmarkEnd w:id="6"/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стратегия национальной безопасности, национальные интересы и угрозы национальной безопасности;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чрезвычайные ситуации природного, техногенного и биолого-социального характера;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информирование и оповещение населения о чрезвычайных ситуациях, система ОКСИОН;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история развития гражданской обороны;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сигнал «Внимание всем!», порядок действий населения при его получении;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средства индивидуальной и коллективной защиты населения, порядок пользования фильтрующим противогазом;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7B055A" w:rsidRPr="007B055A" w:rsidRDefault="007B055A" w:rsidP="007B055A">
      <w:pPr>
        <w:pStyle w:val="11"/>
        <w:spacing w:after="320"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7B055A" w:rsidRPr="007B055A" w:rsidRDefault="007B055A" w:rsidP="007B055A">
      <w:pPr>
        <w:pStyle w:val="42"/>
        <w:keepNext/>
        <w:keepLines/>
        <w:spacing w:line="254" w:lineRule="auto"/>
        <w:ind w:left="142"/>
        <w:jc w:val="both"/>
        <w:rPr>
          <w:sz w:val="24"/>
          <w:szCs w:val="24"/>
        </w:rPr>
      </w:pPr>
      <w:bookmarkStart w:id="7" w:name="bookmark22"/>
      <w:bookmarkStart w:id="8" w:name="bookmark23"/>
      <w:bookmarkStart w:id="9" w:name="bookmark24"/>
      <w:bookmarkStart w:id="10" w:name="bookmark21"/>
      <w:r w:rsidRPr="007B055A">
        <w:rPr>
          <w:color w:val="000000"/>
          <w:sz w:val="24"/>
          <w:szCs w:val="24"/>
        </w:rPr>
        <w:t>Модуль № 2 «Военная подготовка. Основы военных знаний»:</w:t>
      </w:r>
      <w:bookmarkEnd w:id="7"/>
      <w:bookmarkEnd w:id="8"/>
      <w:bookmarkEnd w:id="9"/>
      <w:bookmarkEnd w:id="10"/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история возникновения и развития Вооруженных Сил Российской Федерации;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этапы становления современных Вооруженных Сил Российской Федерации;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основные направления подготовки к военной службе;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организационная структура Вооруженных Сил Российской Федерации;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функции и основные задачи современных Вооруженных Сил Российской Федерации;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особенности видов и родов войск Вооруженных Сил Российской Федерации;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воинские символы современных Вооруженных Сил Российской Федерации;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организационно-штатная структура и боевые возможности отделения, задачи отделения в различных видах боя;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7B055A">
        <w:rPr>
          <w:color w:val="000000"/>
          <w:sz w:val="24"/>
          <w:szCs w:val="24"/>
        </w:rPr>
        <w:t>бронезащиты</w:t>
      </w:r>
      <w:proofErr w:type="spellEnd"/>
      <w:r w:rsidRPr="007B055A">
        <w:rPr>
          <w:color w:val="000000"/>
          <w:sz w:val="24"/>
          <w:szCs w:val="24"/>
        </w:rPr>
        <w:t xml:space="preserve"> и экипировки военнослужащего;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история создания общевоинских уставов;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этапы становления современных общевоинских уставов;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сущность единоначалия;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командиры (начальники) и подчиненные;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старшие и младшие;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lastRenderedPageBreak/>
        <w:t>приказ (приказание), порядок его отдачи и выполнения;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воинские звания и военная форма одежды;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воинская дисциплина, ее сущность и значение;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обязанности военнослужащих по соблюдению требований воинской дисциплины;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способы достижения воинской дисциплины;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положения Строевого устава;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обязанности военнослужащих перед построением и в строю;</w:t>
      </w:r>
    </w:p>
    <w:p w:rsidR="007B055A" w:rsidRPr="007B055A" w:rsidRDefault="007B055A" w:rsidP="007B055A">
      <w:pPr>
        <w:pStyle w:val="11"/>
        <w:spacing w:after="320"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строевые приемы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- снять (надеть)», повороты на месте.</w:t>
      </w:r>
    </w:p>
    <w:p w:rsidR="007B055A" w:rsidRPr="007B055A" w:rsidRDefault="007B055A" w:rsidP="007B055A">
      <w:pPr>
        <w:pStyle w:val="42"/>
        <w:keepNext/>
        <w:keepLines/>
        <w:spacing w:line="262" w:lineRule="auto"/>
        <w:ind w:left="142"/>
        <w:jc w:val="both"/>
        <w:rPr>
          <w:sz w:val="24"/>
          <w:szCs w:val="24"/>
        </w:rPr>
      </w:pPr>
      <w:bookmarkStart w:id="11" w:name="bookmark26"/>
      <w:bookmarkStart w:id="12" w:name="bookmark27"/>
      <w:bookmarkStart w:id="13" w:name="bookmark28"/>
      <w:bookmarkStart w:id="14" w:name="bookmark25"/>
      <w:r w:rsidRPr="007B055A">
        <w:rPr>
          <w:color w:val="000000"/>
          <w:sz w:val="24"/>
          <w:szCs w:val="24"/>
        </w:rPr>
        <w:t>Модуль № 3 «Культура безопасности жизнедеятельности в современном обществе»:</w:t>
      </w:r>
      <w:bookmarkEnd w:id="11"/>
      <w:bookmarkEnd w:id="12"/>
      <w:bookmarkEnd w:id="13"/>
      <w:bookmarkEnd w:id="14"/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безопасность жизнедеятельности: ключевые понятия и значение для человека;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смысл понятий «опасность», «безопасность», «риск», «культура безопасности жизнедеятельности»;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источники и факторы опасности, их классификация;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общие принципы безопасного поведения;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понятия опасной и чрезвычайной ситуации, сходство и различия </w:t>
      </w:r>
      <w:proofErr w:type="spellStart"/>
      <w:r w:rsidRPr="007B055A">
        <w:rPr>
          <w:color w:val="000000"/>
          <w:sz w:val="24"/>
          <w:szCs w:val="24"/>
        </w:rPr>
        <w:t>опасн</w:t>
      </w:r>
      <w:proofErr w:type="spellEnd"/>
      <w:r w:rsidRPr="007B055A">
        <w:rPr>
          <w:color w:val="000000"/>
          <w:sz w:val="24"/>
          <w:szCs w:val="24"/>
        </w:rPr>
        <w:t xml:space="preserve"> ой и чрезвычайной ситуации;</w:t>
      </w:r>
    </w:p>
    <w:p w:rsidR="007B055A" w:rsidRPr="007B055A" w:rsidRDefault="007B055A" w:rsidP="007B055A">
      <w:pPr>
        <w:pStyle w:val="11"/>
        <w:spacing w:after="320"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7B055A" w:rsidRPr="007B055A" w:rsidRDefault="007B055A" w:rsidP="007B055A">
      <w:pPr>
        <w:pStyle w:val="42"/>
        <w:keepNext/>
        <w:keepLines/>
        <w:spacing w:line="262" w:lineRule="auto"/>
        <w:ind w:left="142"/>
        <w:jc w:val="both"/>
        <w:rPr>
          <w:sz w:val="24"/>
          <w:szCs w:val="24"/>
        </w:rPr>
      </w:pPr>
      <w:bookmarkStart w:id="15" w:name="bookmark30"/>
      <w:bookmarkStart w:id="16" w:name="bookmark31"/>
      <w:bookmarkStart w:id="17" w:name="bookmark32"/>
      <w:bookmarkStart w:id="18" w:name="bookmark29"/>
      <w:r w:rsidRPr="007B055A">
        <w:rPr>
          <w:color w:val="000000"/>
          <w:sz w:val="24"/>
          <w:szCs w:val="24"/>
        </w:rPr>
        <w:t>Модуль № 4 «Безопасность в быту»:</w:t>
      </w:r>
      <w:bookmarkEnd w:id="15"/>
      <w:bookmarkEnd w:id="16"/>
      <w:bookmarkEnd w:id="17"/>
      <w:bookmarkEnd w:id="18"/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основные источники опасности в быту и их классификация;</w:t>
      </w:r>
    </w:p>
    <w:p w:rsidR="007B055A" w:rsidRPr="007B055A" w:rsidRDefault="007B055A" w:rsidP="007B055A">
      <w:pPr>
        <w:pStyle w:val="11"/>
        <w:spacing w:after="320" w:line="262" w:lineRule="auto"/>
        <w:ind w:left="142" w:firstLine="580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защита прав потребителя, сроки годности и состав продуктов питания;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бытовые отравления и причины их возникновения;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признаки отравления, приемы и правила оказания первой помощи;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комплектования и хранения домашней аптечки;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бытовые травмы и правила их предупреждения, приемы и правила оказания первой помощи;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обращения с газовыми и электрическими приборами; приемы и правила оказания первой помощи;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поведения в подъезде и лифте, а также при входе и выходе из них;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пожар и факторы его развития;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условия и причины возникновения пожаров, их возможные последствия, приемы и правила оказания первой помощи;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первичные средства пожаротушения;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вызова экстренных служб и порядок взаимодействия с ними, ответственность за ложные сообщения;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права, обязанности и ответственность граждан в области пожарной безопасности;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ситуации криминогенного характера;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поведения с малознакомыми людьми;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классификация аварийных ситуаций на коммунальных системах жизнеобеспечения;</w:t>
      </w:r>
    </w:p>
    <w:p w:rsidR="007B055A" w:rsidRPr="007B055A" w:rsidRDefault="007B055A" w:rsidP="007B055A">
      <w:pPr>
        <w:pStyle w:val="11"/>
        <w:spacing w:after="360"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7B055A" w:rsidRPr="007B055A" w:rsidRDefault="007B055A" w:rsidP="007B055A">
      <w:pPr>
        <w:pStyle w:val="42"/>
        <w:keepNext/>
        <w:keepLines/>
        <w:spacing w:line="257" w:lineRule="auto"/>
        <w:ind w:left="142"/>
        <w:rPr>
          <w:sz w:val="24"/>
          <w:szCs w:val="24"/>
        </w:rPr>
      </w:pPr>
      <w:bookmarkStart w:id="19" w:name="bookmark34"/>
      <w:bookmarkStart w:id="20" w:name="bookmark35"/>
      <w:bookmarkStart w:id="21" w:name="bookmark36"/>
      <w:bookmarkStart w:id="22" w:name="bookmark33"/>
      <w:r w:rsidRPr="007B055A">
        <w:rPr>
          <w:color w:val="000000"/>
          <w:sz w:val="24"/>
          <w:szCs w:val="24"/>
        </w:rPr>
        <w:t>Модуль № 5 «Безопасность на транспорте»:</w:t>
      </w:r>
      <w:bookmarkEnd w:id="19"/>
      <w:bookmarkEnd w:id="20"/>
      <w:bookmarkEnd w:id="21"/>
      <w:bookmarkEnd w:id="22"/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дорожного движения и их значение;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lastRenderedPageBreak/>
        <w:t>условия обеспечения безопасности участников дорожного движения;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дорожного движения и дорожные знаки для пешеходов;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«дорожные ловушки» и правила их предупреждения; </w:t>
      </w:r>
      <w:proofErr w:type="spellStart"/>
      <w:r w:rsidRPr="007B055A">
        <w:rPr>
          <w:color w:val="000000"/>
          <w:sz w:val="24"/>
          <w:szCs w:val="24"/>
        </w:rPr>
        <w:t>световозвращающие</w:t>
      </w:r>
      <w:proofErr w:type="spellEnd"/>
      <w:r w:rsidRPr="007B055A">
        <w:rPr>
          <w:color w:val="000000"/>
          <w:sz w:val="24"/>
          <w:szCs w:val="24"/>
        </w:rPr>
        <w:t xml:space="preserve"> элементы и правила их применения;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дорожного движения для пассажиров;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обязанности пассажиров маршрутных транспортных средств, ремень безопасности и правила его применения;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порядок действий пассажиров в маршрутных транспортных средствах при опасных и чрезвычайных ситуациях;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поведения пассажира мотоцикла;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дорожного движения для водителя велосипеда, мопеда и иных средств индивидуальной мобильности;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дорожные знаки для водителя велосипеда, сигналы велосипедиста;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подготовки велосипеда к пользованию;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дорожно-транспортные происшествия и причины их возникновения;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основные факторы риска возникновения дорожно-транспортных происшествий;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порядок действий очевидца дорожно-транспортного происшествия;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порядок действий при пожаре на транспорте;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особенности различных видов транспорта (внеуличного, железнодорожного, водного, воздушного);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7B055A" w:rsidRPr="007B055A" w:rsidRDefault="007B055A" w:rsidP="007B055A">
      <w:pPr>
        <w:pStyle w:val="11"/>
        <w:spacing w:after="340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приемы и правила оказания первой помощи при различных травмах в результате чрезвычайных ситуаций на транспорте.</w:t>
      </w:r>
    </w:p>
    <w:p w:rsidR="007B055A" w:rsidRPr="007B055A" w:rsidRDefault="007B055A" w:rsidP="007B055A">
      <w:pPr>
        <w:pStyle w:val="42"/>
        <w:keepNext/>
        <w:keepLines/>
        <w:spacing w:line="257" w:lineRule="auto"/>
        <w:ind w:left="142"/>
        <w:jc w:val="both"/>
        <w:rPr>
          <w:sz w:val="24"/>
          <w:szCs w:val="24"/>
        </w:rPr>
      </w:pPr>
      <w:bookmarkStart w:id="23" w:name="bookmark38"/>
      <w:bookmarkStart w:id="24" w:name="bookmark39"/>
      <w:bookmarkStart w:id="25" w:name="bookmark40"/>
      <w:bookmarkStart w:id="26" w:name="bookmark37"/>
      <w:r w:rsidRPr="007B055A">
        <w:rPr>
          <w:color w:val="000000"/>
          <w:sz w:val="24"/>
          <w:szCs w:val="24"/>
        </w:rPr>
        <w:t>Модуль № 6 «Безопасность в общественных местах»:</w:t>
      </w:r>
      <w:bookmarkEnd w:id="23"/>
      <w:bookmarkEnd w:id="24"/>
      <w:bookmarkEnd w:id="25"/>
      <w:bookmarkEnd w:id="26"/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общественные места и их характеристики, потенциальные источники опасности в общественных местах;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вызова экстренных служб и порядок взаимодействия с ними;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массовые мероприятия и правила подготовки к ним;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порядок действий при беспорядках в местах массового пребывания людей;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порядок действий при попадании в толпу и давку;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порядок действий при обнаружении угрозы возникновения пожара;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порядок действий при эвакуации из общественных мест и зданий;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7B055A" w:rsidRPr="007B055A" w:rsidRDefault="007B055A" w:rsidP="007B055A">
      <w:pPr>
        <w:pStyle w:val="11"/>
        <w:spacing w:after="340"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порядок действий при взаимодействии с правоохранительными органами.</w:t>
      </w:r>
    </w:p>
    <w:p w:rsidR="007B055A" w:rsidRPr="007B055A" w:rsidRDefault="007B055A" w:rsidP="007B055A">
      <w:pPr>
        <w:pStyle w:val="42"/>
        <w:keepNext/>
        <w:keepLines/>
        <w:ind w:left="142"/>
        <w:jc w:val="both"/>
        <w:rPr>
          <w:sz w:val="24"/>
          <w:szCs w:val="24"/>
        </w:rPr>
      </w:pPr>
      <w:bookmarkStart w:id="27" w:name="bookmark42"/>
      <w:bookmarkStart w:id="28" w:name="bookmark43"/>
      <w:bookmarkStart w:id="29" w:name="bookmark44"/>
      <w:bookmarkStart w:id="30" w:name="bookmark41"/>
      <w:r w:rsidRPr="007B055A">
        <w:rPr>
          <w:color w:val="000000"/>
          <w:sz w:val="24"/>
          <w:szCs w:val="24"/>
        </w:rPr>
        <w:t>Модуль № 7 «Безопасность в природной среде»:</w:t>
      </w:r>
      <w:bookmarkEnd w:id="27"/>
      <w:bookmarkEnd w:id="28"/>
      <w:bookmarkEnd w:id="29"/>
      <w:bookmarkEnd w:id="30"/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природные чрезвычайные ситуации и их классификация;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опасности в природной среде: дикие животные, змеи, насекомые и паукообразные, ядовитые грибы и растения;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порядок действий при автономном пребывании в природной среде;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ориентирования на местности, способы подачи сигналов бедствия;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безопасного поведения в горах;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lastRenderedPageBreak/>
        <w:t>снежные лавины, их характеристики и опасности, порядок действий, необходимый для снижения риска попадания в лавину;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сели, их характеристики и опасности, порядок действий при попадании в зону селя;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оползни, их характеристики и опасности, порядок действий при начале оползня;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общие правила безопасного поведения на водоемах, правила купания на оборудованных и необорудованных пляжах;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7B055A">
        <w:rPr>
          <w:color w:val="000000"/>
          <w:sz w:val="24"/>
          <w:szCs w:val="24"/>
        </w:rPr>
        <w:t>плавсредствах</w:t>
      </w:r>
      <w:proofErr w:type="spellEnd"/>
      <w:r w:rsidRPr="007B055A">
        <w:rPr>
          <w:color w:val="000000"/>
          <w:sz w:val="24"/>
          <w:szCs w:val="24"/>
        </w:rPr>
        <w:t>; правила поведения при нахождении на льду, порядок действий при обнаружении человека в полынье;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наводнения, их характеристики и опасности, порядок действий при наводнении;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цунами, их характеристики и опасности, порядок действий при нахождении в зоне цунами;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ураганы, смерчи, их характеристики и опасности, порядок действий при ураганах, бурях и смерчах;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грозы, их характеристики и опасности, порядок действий при попадании в грозу;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7B055A" w:rsidRPr="007B055A" w:rsidRDefault="007B055A" w:rsidP="007B055A">
      <w:pPr>
        <w:pStyle w:val="11"/>
        <w:spacing w:after="340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безопасного поведения при неблагоприятной экологической обстановке (загрязнении атмосферы).</w:t>
      </w:r>
    </w:p>
    <w:p w:rsidR="007B055A" w:rsidRPr="007B055A" w:rsidRDefault="007B055A" w:rsidP="007B055A">
      <w:pPr>
        <w:pStyle w:val="42"/>
        <w:keepNext/>
        <w:keepLines/>
        <w:spacing w:line="264" w:lineRule="auto"/>
        <w:ind w:left="142"/>
        <w:jc w:val="both"/>
        <w:rPr>
          <w:sz w:val="24"/>
          <w:szCs w:val="24"/>
        </w:rPr>
      </w:pPr>
      <w:bookmarkStart w:id="31" w:name="bookmark46"/>
      <w:bookmarkStart w:id="32" w:name="bookmark47"/>
      <w:bookmarkStart w:id="33" w:name="bookmark48"/>
      <w:bookmarkStart w:id="34" w:name="bookmark45"/>
      <w:r w:rsidRPr="007B055A">
        <w:rPr>
          <w:color w:val="000000"/>
          <w:sz w:val="24"/>
          <w:szCs w:val="24"/>
        </w:rPr>
        <w:t>Модуль № 8 «Основы медицинских знаний. Оказание первой помощи»:</w:t>
      </w:r>
      <w:bookmarkEnd w:id="31"/>
      <w:bookmarkEnd w:id="32"/>
      <w:bookmarkEnd w:id="33"/>
      <w:bookmarkEnd w:id="34"/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смысл понятий «здоровье» и «здоровый образ жизни», их содержание и значение для человека;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факторы, влияющие на здоровье человека, опасность вредных привычек;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элементы здорового образа жизни, ответственность за сохранение здоровья;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понятие «инфекционные заболевания», причины их возникновения;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механизм распространения инфекционных заболеваний, меры их профилактики и защиты от них;</w:t>
      </w:r>
    </w:p>
    <w:p w:rsidR="007B055A" w:rsidRPr="007B055A" w:rsidRDefault="007B055A" w:rsidP="007B055A">
      <w:pPr>
        <w:pStyle w:val="11"/>
        <w:spacing w:after="180"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порядок действий при возникновении чрезвычайных ситуаций </w:t>
      </w:r>
      <w:proofErr w:type="spellStart"/>
      <w:r w:rsidRPr="007B055A">
        <w:rPr>
          <w:color w:val="000000"/>
          <w:sz w:val="24"/>
          <w:szCs w:val="24"/>
        </w:rPr>
        <w:t>биолого</w:t>
      </w:r>
      <w:proofErr w:type="spellEnd"/>
      <w:r w:rsidRPr="007B055A">
        <w:rPr>
          <w:color w:val="000000"/>
          <w:sz w:val="24"/>
          <w:szCs w:val="24"/>
        </w:rPr>
        <w:t xml:space="preserve"> - социального происхождения (эпидемия, пандемия); мероприятия, проводимые государством по обеспечению безопасности населения при угрозе и во время</w:t>
      </w:r>
    </w:p>
    <w:p w:rsidR="007B055A" w:rsidRPr="007B055A" w:rsidRDefault="007B055A" w:rsidP="007B055A">
      <w:pPr>
        <w:pStyle w:val="11"/>
        <w:tabs>
          <w:tab w:val="left" w:pos="3470"/>
          <w:tab w:val="left" w:pos="6346"/>
        </w:tabs>
        <w:spacing w:line="264" w:lineRule="auto"/>
        <w:ind w:left="142" w:firstLine="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чрезвычайных ситуаций</w:t>
      </w:r>
      <w:r w:rsidRPr="007B055A">
        <w:rPr>
          <w:color w:val="000000"/>
          <w:sz w:val="24"/>
          <w:szCs w:val="24"/>
        </w:rPr>
        <w:tab/>
        <w:t>биолого-социального</w:t>
      </w:r>
      <w:r w:rsidRPr="007B055A">
        <w:rPr>
          <w:color w:val="000000"/>
          <w:sz w:val="24"/>
          <w:szCs w:val="24"/>
        </w:rPr>
        <w:tab/>
        <w:t>происхождения (эпидемия,</w:t>
      </w:r>
    </w:p>
    <w:p w:rsidR="007B055A" w:rsidRPr="007B055A" w:rsidRDefault="007B055A" w:rsidP="007B055A">
      <w:pPr>
        <w:pStyle w:val="11"/>
        <w:spacing w:line="264" w:lineRule="auto"/>
        <w:ind w:left="142" w:firstLine="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пандемия, эпизоотия, панзоотия, эпифитотия, </w:t>
      </w:r>
      <w:proofErr w:type="spellStart"/>
      <w:r w:rsidRPr="007B055A">
        <w:rPr>
          <w:color w:val="000000"/>
          <w:sz w:val="24"/>
          <w:szCs w:val="24"/>
        </w:rPr>
        <w:t>панфитотия</w:t>
      </w:r>
      <w:proofErr w:type="spellEnd"/>
      <w:r w:rsidRPr="007B055A">
        <w:rPr>
          <w:color w:val="000000"/>
          <w:sz w:val="24"/>
          <w:szCs w:val="24"/>
        </w:rPr>
        <w:t>);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понятие «неинфекционные заболевания» и их классификация, факторы риска неинфекционных заболеваний;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меры профилактики неинфекционных заболеваний и защиты от них;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диспансеризация и ее задачи;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понятия «психическое здоровье» и «психологическое благополучие»;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стресс и его влияние на человека, меры профилактики стресса, способы </w:t>
      </w:r>
      <w:proofErr w:type="spellStart"/>
      <w:r w:rsidRPr="007B055A">
        <w:rPr>
          <w:color w:val="000000"/>
          <w:sz w:val="24"/>
          <w:szCs w:val="24"/>
        </w:rPr>
        <w:t>саморегуляции</w:t>
      </w:r>
      <w:proofErr w:type="spellEnd"/>
      <w:r w:rsidRPr="007B055A">
        <w:rPr>
          <w:color w:val="000000"/>
          <w:sz w:val="24"/>
          <w:szCs w:val="24"/>
        </w:rPr>
        <w:t xml:space="preserve"> эмоциональных состояний;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понятие «первая помощь» и обязанность по ее оказанию, универсальный алгоритм оказания первой помощи;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назначение и состав аптечки первой помощи;</w:t>
      </w:r>
    </w:p>
    <w:p w:rsidR="007B055A" w:rsidRPr="007B055A" w:rsidRDefault="007B055A" w:rsidP="007B055A">
      <w:pPr>
        <w:pStyle w:val="11"/>
        <w:spacing w:after="360"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порядок действий при оказании первой помощи в различных ситуациях, приемы психологической поддержки пострадавшего.</w:t>
      </w:r>
    </w:p>
    <w:p w:rsidR="007B055A" w:rsidRPr="007B055A" w:rsidRDefault="007B055A" w:rsidP="007B055A">
      <w:pPr>
        <w:pStyle w:val="42"/>
        <w:keepNext/>
        <w:keepLines/>
        <w:spacing w:line="266" w:lineRule="auto"/>
        <w:ind w:left="142"/>
        <w:jc w:val="both"/>
        <w:rPr>
          <w:sz w:val="24"/>
          <w:szCs w:val="24"/>
        </w:rPr>
      </w:pPr>
      <w:bookmarkStart w:id="35" w:name="bookmark50"/>
      <w:bookmarkStart w:id="36" w:name="bookmark51"/>
      <w:bookmarkStart w:id="37" w:name="bookmark52"/>
      <w:bookmarkStart w:id="38" w:name="bookmark49"/>
      <w:r w:rsidRPr="007B055A">
        <w:rPr>
          <w:color w:val="000000"/>
          <w:sz w:val="24"/>
          <w:szCs w:val="24"/>
        </w:rPr>
        <w:lastRenderedPageBreak/>
        <w:t>Модуль № 9 «Безопасность в социуме»:</w:t>
      </w:r>
      <w:bookmarkEnd w:id="35"/>
      <w:bookmarkEnd w:id="36"/>
      <w:bookmarkEnd w:id="37"/>
      <w:bookmarkEnd w:id="38"/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общение и его значение для человека, способы эффективного общения;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приемы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понятие «конфликт» и стадии его развития, факторы и причины развития конфликта;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поведения для снижения риска конфликта и порядок действий при его опасных проявлениях;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способ разрешения конфликта с помощью третьей стороны (медиатора);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опасные формы проявления конфликта: агрессия, психологическое насилие, систематическое унижение чести и достоинства, издевательства, преследование;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манипуляции в ходе межличностного общения, приемы распознавания манипуляций и способы противостояния им;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приемы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современные молодежные увлечения и опасности, связанные с ними, правила безопасного поведения;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безопасной коммуникации с незнакомыми людьми.</w:t>
      </w:r>
    </w:p>
    <w:p w:rsidR="007B055A" w:rsidRPr="007B055A" w:rsidRDefault="007B055A" w:rsidP="007B055A">
      <w:pPr>
        <w:pStyle w:val="42"/>
        <w:keepNext/>
        <w:keepLines/>
        <w:ind w:left="142"/>
        <w:jc w:val="both"/>
        <w:rPr>
          <w:sz w:val="24"/>
          <w:szCs w:val="24"/>
        </w:rPr>
      </w:pPr>
      <w:bookmarkStart w:id="39" w:name="bookmark54"/>
      <w:bookmarkStart w:id="40" w:name="bookmark55"/>
      <w:bookmarkStart w:id="41" w:name="bookmark56"/>
      <w:bookmarkStart w:id="42" w:name="bookmark53"/>
      <w:r w:rsidRPr="007B055A">
        <w:rPr>
          <w:color w:val="000000"/>
          <w:sz w:val="24"/>
          <w:szCs w:val="24"/>
        </w:rPr>
        <w:t>Модуль № 10 «Безопасность в информационном пространстве»:</w:t>
      </w:r>
      <w:bookmarkEnd w:id="39"/>
      <w:bookmarkEnd w:id="40"/>
      <w:bookmarkEnd w:id="41"/>
      <w:bookmarkEnd w:id="42"/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понятие «цифровая среда», ее характеристики и примеры информационных и компьютерных угроз, положительные возможности цифровой среды;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риски и угрозы при использовании Интернета;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опасные явления цифровой среды: вредоносные программы и приложения и их разновидности;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правила </w:t>
      </w:r>
      <w:proofErr w:type="spellStart"/>
      <w:r w:rsidRPr="007B055A">
        <w:rPr>
          <w:color w:val="000000"/>
          <w:sz w:val="24"/>
          <w:szCs w:val="24"/>
        </w:rPr>
        <w:t>кибергигиены</w:t>
      </w:r>
      <w:proofErr w:type="spellEnd"/>
      <w:r w:rsidRPr="007B055A">
        <w:rPr>
          <w:color w:val="000000"/>
          <w:sz w:val="24"/>
          <w:szCs w:val="24"/>
        </w:rPr>
        <w:t>, необходимые для предупреждения возникновения опасных ситуаций в цифровой среде;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основные виды опасного и запрещенного контента в Интернете и его признаки, приемы распознавания опасностей при использовании Интернета;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противоправные действия в Интернете;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7B055A">
        <w:rPr>
          <w:color w:val="000000"/>
          <w:sz w:val="24"/>
          <w:szCs w:val="24"/>
        </w:rPr>
        <w:t>кибербуллинга</w:t>
      </w:r>
      <w:proofErr w:type="spellEnd"/>
      <w:r w:rsidRPr="007B055A">
        <w:rPr>
          <w:color w:val="000000"/>
          <w:sz w:val="24"/>
          <w:szCs w:val="24"/>
        </w:rPr>
        <w:t>, вербовки в различные организации и группы);</w:t>
      </w:r>
    </w:p>
    <w:p w:rsidR="007B055A" w:rsidRPr="007B055A" w:rsidRDefault="007B055A" w:rsidP="007B055A">
      <w:pPr>
        <w:pStyle w:val="11"/>
        <w:spacing w:after="340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</w:t>
      </w:r>
      <w:proofErr w:type="gramStart"/>
      <w:r w:rsidRPr="007B055A">
        <w:rPr>
          <w:color w:val="000000"/>
          <w:sz w:val="24"/>
          <w:szCs w:val="24"/>
        </w:rPr>
        <w:t>деятельность .</w:t>
      </w:r>
      <w:proofErr w:type="gramEnd"/>
    </w:p>
    <w:p w:rsidR="007B055A" w:rsidRPr="007B055A" w:rsidRDefault="007B055A" w:rsidP="007B055A">
      <w:pPr>
        <w:pStyle w:val="42"/>
        <w:keepNext/>
        <w:keepLines/>
        <w:ind w:left="142"/>
        <w:jc w:val="both"/>
        <w:rPr>
          <w:sz w:val="24"/>
          <w:szCs w:val="24"/>
        </w:rPr>
      </w:pPr>
      <w:bookmarkStart w:id="43" w:name="bookmark58"/>
      <w:bookmarkStart w:id="44" w:name="bookmark59"/>
      <w:bookmarkStart w:id="45" w:name="bookmark60"/>
      <w:bookmarkStart w:id="46" w:name="bookmark57"/>
      <w:r w:rsidRPr="007B055A">
        <w:rPr>
          <w:color w:val="000000"/>
          <w:sz w:val="24"/>
          <w:szCs w:val="24"/>
        </w:rPr>
        <w:t>Модуль № 11 «Основы противодействия экстремизму и терроризму»:</w:t>
      </w:r>
      <w:bookmarkEnd w:id="43"/>
      <w:bookmarkEnd w:id="44"/>
      <w:bookmarkEnd w:id="45"/>
      <w:bookmarkEnd w:id="46"/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понятия «экстремизм» и «терроризм», их содержание, причины, возможные варианты проявления и последствия;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цели и формы проявления террористических актов, их последствия, уровни террористической опасности;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основы общественно-государственной системы противодействия экстремизму и терроризму, контртеррористическая операция и ее цели;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признаки вовлечения в террористическую деятельность, правила антитеррористического поведения;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признаки угроз и подготовки различных форм терактов, порядок действий при их обнаружении;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lastRenderedPageBreak/>
        <w:t>правила безопасного поведения в случае теракта (нападение террористов и попытка захвата заложников, попадание в заложники, огневой налет, наезд транспортного средства, подрыв взрывного устройства).</w:t>
      </w:r>
    </w:p>
    <w:p w:rsidR="007B055A" w:rsidRPr="007B055A" w:rsidRDefault="007B055A" w:rsidP="007B055A">
      <w:pPr>
        <w:pStyle w:val="11"/>
        <w:spacing w:line="240" w:lineRule="auto"/>
        <w:ind w:left="142" w:firstLine="0"/>
        <w:jc w:val="both"/>
        <w:rPr>
          <w:sz w:val="24"/>
          <w:szCs w:val="24"/>
        </w:rPr>
      </w:pPr>
      <w:bookmarkStart w:id="47" w:name="bookmark61"/>
      <w:r w:rsidRPr="007B055A">
        <w:rPr>
          <w:b/>
          <w:bCs/>
          <w:color w:val="000000"/>
          <w:sz w:val="24"/>
          <w:szCs w:val="24"/>
        </w:rPr>
        <w:t>ПЛАНИРУЕМЫЕ РЕЗУЛЬТАТЫ ОСВОЕНИЯ ПРОГРАММЫ</w:t>
      </w:r>
      <w:bookmarkEnd w:id="47"/>
    </w:p>
    <w:p w:rsidR="007B055A" w:rsidRPr="007B055A" w:rsidRDefault="007B055A" w:rsidP="007B055A">
      <w:pPr>
        <w:pStyle w:val="11"/>
        <w:spacing w:line="240" w:lineRule="auto"/>
        <w:ind w:left="142" w:firstLine="0"/>
        <w:jc w:val="both"/>
        <w:rPr>
          <w:sz w:val="24"/>
          <w:szCs w:val="24"/>
        </w:rPr>
      </w:pPr>
      <w:r w:rsidRPr="007B055A">
        <w:rPr>
          <w:b/>
          <w:bCs/>
          <w:color w:val="000000"/>
          <w:sz w:val="24"/>
          <w:szCs w:val="24"/>
        </w:rPr>
        <w:t>ПО ОСНОВАМ БЕЗОПАСНОСТИ И ЗАЩИТЫ РОДИНЫ</w:t>
      </w:r>
    </w:p>
    <w:p w:rsidR="007B055A" w:rsidRPr="007B055A" w:rsidRDefault="007B055A" w:rsidP="007B055A">
      <w:pPr>
        <w:pStyle w:val="11"/>
        <w:pBdr>
          <w:bottom w:val="single" w:sz="4" w:space="0" w:color="auto"/>
        </w:pBdr>
        <w:spacing w:after="460" w:line="240" w:lineRule="auto"/>
        <w:ind w:left="142" w:firstLine="0"/>
        <w:jc w:val="both"/>
        <w:rPr>
          <w:sz w:val="24"/>
          <w:szCs w:val="24"/>
        </w:rPr>
      </w:pPr>
      <w:r w:rsidRPr="007B055A">
        <w:rPr>
          <w:b/>
          <w:bCs/>
          <w:color w:val="000000"/>
          <w:sz w:val="24"/>
          <w:szCs w:val="24"/>
        </w:rPr>
        <w:t>НА УРОВНЕ ОСНОВНОГО ОБЩЕГО ОБРАЗОВАНИЯ</w:t>
      </w:r>
    </w:p>
    <w:p w:rsidR="007B055A" w:rsidRPr="007B055A" w:rsidRDefault="007B055A" w:rsidP="007B055A">
      <w:pPr>
        <w:pStyle w:val="42"/>
        <w:keepNext/>
        <w:keepLines/>
        <w:spacing w:after="120"/>
        <w:ind w:left="142"/>
        <w:jc w:val="both"/>
        <w:rPr>
          <w:sz w:val="24"/>
          <w:szCs w:val="24"/>
        </w:rPr>
      </w:pPr>
      <w:bookmarkStart w:id="48" w:name="bookmark63"/>
      <w:bookmarkStart w:id="49" w:name="bookmark64"/>
      <w:bookmarkStart w:id="50" w:name="bookmark65"/>
      <w:bookmarkStart w:id="51" w:name="bookmark62"/>
      <w:r w:rsidRPr="007B055A">
        <w:rPr>
          <w:color w:val="000000"/>
          <w:sz w:val="24"/>
          <w:szCs w:val="24"/>
        </w:rPr>
        <w:t>ЛИЧНОСТНЫЕ РЕЗУЛЬТАТЫ</w:t>
      </w:r>
      <w:bookmarkEnd w:id="48"/>
      <w:bookmarkEnd w:id="49"/>
      <w:bookmarkEnd w:id="50"/>
      <w:bookmarkEnd w:id="51"/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ее основе.</w:t>
      </w:r>
    </w:p>
    <w:p w:rsidR="007B055A" w:rsidRPr="007B055A" w:rsidRDefault="007B055A" w:rsidP="007B055A">
      <w:pPr>
        <w:pStyle w:val="11"/>
        <w:spacing w:after="120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Личностные результаты изучения ОБЗР включают:</w:t>
      </w:r>
    </w:p>
    <w:p w:rsidR="007B055A" w:rsidRPr="007B055A" w:rsidRDefault="007B055A" w:rsidP="007B055A">
      <w:pPr>
        <w:pStyle w:val="42"/>
        <w:keepNext/>
        <w:keepLines/>
        <w:numPr>
          <w:ilvl w:val="0"/>
          <w:numId w:val="2"/>
        </w:numPr>
        <w:tabs>
          <w:tab w:val="left" w:pos="1002"/>
        </w:tabs>
        <w:ind w:left="142" w:firstLine="580"/>
        <w:jc w:val="both"/>
        <w:rPr>
          <w:sz w:val="24"/>
          <w:szCs w:val="24"/>
        </w:rPr>
      </w:pPr>
      <w:bookmarkStart w:id="52" w:name="bookmark68"/>
      <w:bookmarkStart w:id="53" w:name="bookmark66"/>
      <w:bookmarkStart w:id="54" w:name="bookmark67"/>
      <w:bookmarkStart w:id="55" w:name="bookmark69"/>
      <w:bookmarkEnd w:id="52"/>
      <w:r w:rsidRPr="007B055A">
        <w:rPr>
          <w:color w:val="000000"/>
          <w:sz w:val="24"/>
          <w:szCs w:val="24"/>
        </w:rPr>
        <w:t>патриотическое воспитание:</w:t>
      </w:r>
      <w:bookmarkEnd w:id="53"/>
      <w:bookmarkEnd w:id="54"/>
      <w:bookmarkEnd w:id="55"/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B055A" w:rsidRPr="007B055A" w:rsidRDefault="007B055A" w:rsidP="007B055A">
      <w:pPr>
        <w:pStyle w:val="11"/>
        <w:spacing w:after="120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формирование чувства гордости за свою Родину, ответственного отношения к выполнению конституционного долга - защите Отечества;</w:t>
      </w:r>
    </w:p>
    <w:p w:rsidR="007B055A" w:rsidRPr="007B055A" w:rsidRDefault="007B055A" w:rsidP="007B055A">
      <w:pPr>
        <w:pStyle w:val="42"/>
        <w:keepNext/>
        <w:keepLines/>
        <w:numPr>
          <w:ilvl w:val="0"/>
          <w:numId w:val="2"/>
        </w:numPr>
        <w:tabs>
          <w:tab w:val="left" w:pos="1002"/>
        </w:tabs>
        <w:spacing w:line="262" w:lineRule="auto"/>
        <w:ind w:left="142" w:firstLine="580"/>
        <w:jc w:val="both"/>
        <w:rPr>
          <w:sz w:val="24"/>
          <w:szCs w:val="24"/>
        </w:rPr>
      </w:pPr>
      <w:bookmarkStart w:id="56" w:name="bookmark72"/>
      <w:bookmarkStart w:id="57" w:name="bookmark70"/>
      <w:bookmarkStart w:id="58" w:name="bookmark71"/>
      <w:bookmarkStart w:id="59" w:name="bookmark73"/>
      <w:bookmarkEnd w:id="56"/>
      <w:r w:rsidRPr="007B055A">
        <w:rPr>
          <w:color w:val="000000"/>
          <w:sz w:val="24"/>
          <w:szCs w:val="24"/>
        </w:rPr>
        <w:t>гражданское воспитание:</w:t>
      </w:r>
      <w:bookmarkEnd w:id="57"/>
      <w:bookmarkEnd w:id="58"/>
      <w:bookmarkEnd w:id="59"/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B055A" w:rsidRPr="007B055A" w:rsidRDefault="007B055A" w:rsidP="007B055A">
      <w:pPr>
        <w:pStyle w:val="11"/>
        <w:spacing w:after="120"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активное участие в жизни семьи, организации, местного сообщества, родного края, страны;</w:t>
      </w:r>
    </w:p>
    <w:p w:rsidR="007B055A" w:rsidRPr="007B055A" w:rsidRDefault="007B055A" w:rsidP="007B055A">
      <w:pPr>
        <w:pStyle w:val="11"/>
        <w:spacing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неприятие любых форм экстремизма, дискриминации;</w:t>
      </w:r>
    </w:p>
    <w:p w:rsidR="007B055A" w:rsidRPr="007B055A" w:rsidRDefault="007B055A" w:rsidP="007B055A">
      <w:pPr>
        <w:pStyle w:val="11"/>
        <w:spacing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7B055A" w:rsidRPr="007B055A" w:rsidRDefault="007B055A" w:rsidP="007B055A">
      <w:pPr>
        <w:pStyle w:val="11"/>
        <w:spacing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представление о способах противодействия коррупции;</w:t>
      </w:r>
    </w:p>
    <w:p w:rsidR="007B055A" w:rsidRPr="007B055A" w:rsidRDefault="007B055A" w:rsidP="007B055A">
      <w:pPr>
        <w:pStyle w:val="11"/>
        <w:spacing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7B055A" w:rsidRPr="007B055A" w:rsidRDefault="007B055A" w:rsidP="007B055A">
      <w:pPr>
        <w:pStyle w:val="11"/>
        <w:spacing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готовность к участию в гуманитарной деятельности (</w:t>
      </w:r>
      <w:proofErr w:type="spellStart"/>
      <w:r w:rsidRPr="007B055A">
        <w:rPr>
          <w:color w:val="000000"/>
          <w:sz w:val="24"/>
          <w:szCs w:val="24"/>
        </w:rPr>
        <w:t>волонтерство</w:t>
      </w:r>
      <w:proofErr w:type="spellEnd"/>
      <w:r w:rsidRPr="007B055A">
        <w:rPr>
          <w:color w:val="000000"/>
          <w:sz w:val="24"/>
          <w:szCs w:val="24"/>
        </w:rPr>
        <w:t>, помощь людям, нуждающимся в ней);</w:t>
      </w:r>
    </w:p>
    <w:p w:rsidR="007B055A" w:rsidRPr="007B055A" w:rsidRDefault="007B055A" w:rsidP="007B055A">
      <w:pPr>
        <w:pStyle w:val="11"/>
        <w:spacing w:line="266" w:lineRule="auto"/>
        <w:ind w:left="142" w:firstLine="600"/>
        <w:jc w:val="both"/>
        <w:rPr>
          <w:sz w:val="24"/>
          <w:szCs w:val="24"/>
        </w:rPr>
      </w:pPr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7B055A" w:rsidRPr="007B055A" w:rsidRDefault="007B055A" w:rsidP="007B055A">
      <w:pPr>
        <w:pStyle w:val="11"/>
        <w:spacing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lastRenderedPageBreak/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7B055A" w:rsidRPr="007B055A" w:rsidRDefault="007B055A" w:rsidP="007B055A">
      <w:pPr>
        <w:pStyle w:val="11"/>
        <w:tabs>
          <w:tab w:val="left" w:pos="2194"/>
        </w:tabs>
        <w:spacing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знание и понимание роли государства в противодействии основным вызовам </w:t>
      </w:r>
      <w:proofErr w:type="gramStart"/>
      <w:r w:rsidRPr="007B055A">
        <w:rPr>
          <w:color w:val="000000"/>
          <w:sz w:val="24"/>
          <w:szCs w:val="24"/>
        </w:rPr>
        <w:t>современности:</w:t>
      </w:r>
      <w:r w:rsidRPr="007B055A">
        <w:rPr>
          <w:color w:val="000000"/>
          <w:sz w:val="24"/>
          <w:szCs w:val="24"/>
        </w:rPr>
        <w:tab/>
      </w:r>
      <w:proofErr w:type="gramEnd"/>
      <w:r w:rsidRPr="007B055A">
        <w:rPr>
          <w:color w:val="000000"/>
          <w:sz w:val="24"/>
          <w:szCs w:val="24"/>
        </w:rPr>
        <w:t>терроризму, экстремизму, незаконному распространению</w:t>
      </w:r>
    </w:p>
    <w:p w:rsidR="007B055A" w:rsidRPr="007B055A" w:rsidRDefault="007B055A" w:rsidP="007B055A">
      <w:pPr>
        <w:pStyle w:val="11"/>
        <w:spacing w:after="120" w:line="266" w:lineRule="auto"/>
        <w:ind w:left="142" w:firstLine="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7B055A" w:rsidRPr="007B055A" w:rsidRDefault="007B055A" w:rsidP="007B055A">
      <w:pPr>
        <w:pStyle w:val="42"/>
        <w:keepNext/>
        <w:keepLines/>
        <w:numPr>
          <w:ilvl w:val="0"/>
          <w:numId w:val="2"/>
        </w:numPr>
        <w:tabs>
          <w:tab w:val="left" w:pos="1022"/>
        </w:tabs>
        <w:spacing w:line="266" w:lineRule="auto"/>
        <w:ind w:left="142" w:firstLine="600"/>
        <w:jc w:val="both"/>
        <w:rPr>
          <w:sz w:val="24"/>
          <w:szCs w:val="24"/>
        </w:rPr>
      </w:pPr>
      <w:bookmarkStart w:id="60" w:name="bookmark76"/>
      <w:bookmarkStart w:id="61" w:name="bookmark74"/>
      <w:bookmarkStart w:id="62" w:name="bookmark75"/>
      <w:bookmarkStart w:id="63" w:name="bookmark77"/>
      <w:bookmarkEnd w:id="60"/>
      <w:r w:rsidRPr="007B055A">
        <w:rPr>
          <w:color w:val="000000"/>
          <w:sz w:val="24"/>
          <w:szCs w:val="24"/>
        </w:rPr>
        <w:t>духовно-нравственное воспитание:</w:t>
      </w:r>
      <w:bookmarkEnd w:id="61"/>
      <w:bookmarkEnd w:id="62"/>
      <w:bookmarkEnd w:id="63"/>
    </w:p>
    <w:p w:rsidR="007B055A" w:rsidRPr="007B055A" w:rsidRDefault="007B055A" w:rsidP="007B055A">
      <w:pPr>
        <w:pStyle w:val="11"/>
        <w:spacing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7B055A" w:rsidRPr="007B055A" w:rsidRDefault="007B055A" w:rsidP="007B055A">
      <w:pPr>
        <w:pStyle w:val="11"/>
        <w:spacing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7B055A" w:rsidRPr="007B055A" w:rsidRDefault="007B055A" w:rsidP="007B055A">
      <w:pPr>
        <w:pStyle w:val="11"/>
        <w:spacing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B055A" w:rsidRPr="007B055A" w:rsidRDefault="007B055A" w:rsidP="007B055A">
      <w:pPr>
        <w:pStyle w:val="11"/>
        <w:spacing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7B055A" w:rsidRPr="007B055A" w:rsidRDefault="007B055A" w:rsidP="007B055A">
      <w:pPr>
        <w:pStyle w:val="11"/>
        <w:spacing w:after="120" w:line="266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7B055A" w:rsidRPr="007B055A" w:rsidRDefault="007B055A" w:rsidP="007B055A">
      <w:pPr>
        <w:pStyle w:val="42"/>
        <w:keepNext/>
        <w:keepLines/>
        <w:numPr>
          <w:ilvl w:val="0"/>
          <w:numId w:val="2"/>
        </w:numPr>
        <w:tabs>
          <w:tab w:val="left" w:pos="1022"/>
        </w:tabs>
        <w:spacing w:line="262" w:lineRule="auto"/>
        <w:ind w:left="142" w:firstLine="600"/>
        <w:jc w:val="both"/>
        <w:rPr>
          <w:sz w:val="24"/>
          <w:szCs w:val="24"/>
        </w:rPr>
      </w:pPr>
      <w:bookmarkStart w:id="64" w:name="bookmark80"/>
      <w:bookmarkStart w:id="65" w:name="bookmark78"/>
      <w:bookmarkStart w:id="66" w:name="bookmark79"/>
      <w:bookmarkStart w:id="67" w:name="bookmark81"/>
      <w:bookmarkEnd w:id="64"/>
      <w:r w:rsidRPr="007B055A">
        <w:rPr>
          <w:color w:val="000000"/>
          <w:sz w:val="24"/>
          <w:szCs w:val="24"/>
        </w:rPr>
        <w:t>эстетическое воспитание:</w:t>
      </w:r>
      <w:bookmarkEnd w:id="65"/>
      <w:bookmarkEnd w:id="66"/>
      <w:bookmarkEnd w:id="67"/>
    </w:p>
    <w:p w:rsidR="007B055A" w:rsidRPr="007B055A" w:rsidRDefault="007B055A" w:rsidP="007B055A">
      <w:pPr>
        <w:pStyle w:val="11"/>
        <w:spacing w:line="262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7B055A" w:rsidRPr="007B055A" w:rsidRDefault="007B055A" w:rsidP="007B055A">
      <w:pPr>
        <w:pStyle w:val="11"/>
        <w:spacing w:after="100"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7B055A" w:rsidRPr="007B055A" w:rsidRDefault="007B055A" w:rsidP="007B055A">
      <w:pPr>
        <w:pStyle w:val="42"/>
        <w:keepNext/>
        <w:keepLines/>
        <w:numPr>
          <w:ilvl w:val="0"/>
          <w:numId w:val="2"/>
        </w:numPr>
        <w:tabs>
          <w:tab w:val="left" w:pos="1000"/>
        </w:tabs>
        <w:spacing w:line="254" w:lineRule="auto"/>
        <w:ind w:left="142" w:firstLine="580"/>
        <w:jc w:val="both"/>
        <w:rPr>
          <w:sz w:val="24"/>
          <w:szCs w:val="24"/>
        </w:rPr>
      </w:pPr>
      <w:bookmarkStart w:id="68" w:name="bookmark84"/>
      <w:bookmarkStart w:id="69" w:name="bookmark82"/>
      <w:bookmarkStart w:id="70" w:name="bookmark83"/>
      <w:bookmarkStart w:id="71" w:name="bookmark85"/>
      <w:bookmarkEnd w:id="68"/>
      <w:r w:rsidRPr="007B055A">
        <w:rPr>
          <w:color w:val="000000"/>
          <w:sz w:val="24"/>
          <w:szCs w:val="24"/>
        </w:rPr>
        <w:t>ценности научного познания:</w:t>
      </w:r>
      <w:bookmarkEnd w:id="69"/>
      <w:bookmarkEnd w:id="70"/>
      <w:bookmarkEnd w:id="71"/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формирование современной научной картины мира, понимание причин, механизмов возникновения и последствий распространенных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7B055A" w:rsidRPr="007B055A" w:rsidRDefault="007B055A" w:rsidP="007B055A">
      <w:pPr>
        <w:pStyle w:val="11"/>
        <w:spacing w:after="100"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учетом реальных условий и возможностей;</w:t>
      </w:r>
    </w:p>
    <w:p w:rsidR="007B055A" w:rsidRPr="007B055A" w:rsidRDefault="007B055A" w:rsidP="007B055A">
      <w:pPr>
        <w:pStyle w:val="42"/>
        <w:keepNext/>
        <w:keepLines/>
        <w:numPr>
          <w:ilvl w:val="0"/>
          <w:numId w:val="2"/>
        </w:numPr>
        <w:tabs>
          <w:tab w:val="left" w:pos="1000"/>
        </w:tabs>
        <w:spacing w:line="257" w:lineRule="auto"/>
        <w:ind w:left="142" w:firstLine="580"/>
        <w:jc w:val="both"/>
        <w:rPr>
          <w:sz w:val="24"/>
          <w:szCs w:val="24"/>
        </w:rPr>
      </w:pPr>
      <w:bookmarkStart w:id="72" w:name="bookmark88"/>
      <w:bookmarkStart w:id="73" w:name="bookmark86"/>
      <w:bookmarkStart w:id="74" w:name="bookmark87"/>
      <w:bookmarkStart w:id="75" w:name="bookmark89"/>
      <w:bookmarkEnd w:id="72"/>
      <w:r w:rsidRPr="007B055A">
        <w:rPr>
          <w:color w:val="000000"/>
          <w:sz w:val="24"/>
          <w:szCs w:val="24"/>
        </w:rPr>
        <w:t>физическое воспитание, формирование культуры здоровья и эмоционального благополучия:</w:t>
      </w:r>
      <w:bookmarkEnd w:id="73"/>
      <w:bookmarkEnd w:id="74"/>
      <w:bookmarkEnd w:id="75"/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осознание ценности жизни;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осознание последствий и неприятие вредных привычек (употребление алкоголя, </w:t>
      </w:r>
      <w:r w:rsidRPr="007B055A">
        <w:rPr>
          <w:color w:val="000000"/>
          <w:sz w:val="24"/>
          <w:szCs w:val="24"/>
        </w:rPr>
        <w:lastRenderedPageBreak/>
        <w:t>наркотиков, курение) и иных форм вреда для физического и психического здоровья;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соблюдение правил безопасности, в том числе навыков безопасного поведения в интернет-среде;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умение принимать себя и других людей, не осуждая;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умение осознавать эмоциональное состояние свое и других людей, уметь управлять собственным эмоциональным состоянием;</w:t>
      </w:r>
    </w:p>
    <w:p w:rsidR="007B055A" w:rsidRPr="007B055A" w:rsidRDefault="007B055A" w:rsidP="007B055A">
      <w:pPr>
        <w:pStyle w:val="11"/>
        <w:spacing w:after="60" w:line="257" w:lineRule="auto"/>
        <w:ind w:left="142" w:firstLine="580"/>
        <w:jc w:val="both"/>
        <w:rPr>
          <w:sz w:val="24"/>
          <w:szCs w:val="24"/>
        </w:rPr>
      </w:pPr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человека;</w:t>
      </w:r>
    </w:p>
    <w:p w:rsidR="007B055A" w:rsidRPr="007B055A" w:rsidRDefault="007B055A" w:rsidP="007B055A">
      <w:pPr>
        <w:pStyle w:val="42"/>
        <w:keepNext/>
        <w:keepLines/>
        <w:numPr>
          <w:ilvl w:val="0"/>
          <w:numId w:val="2"/>
        </w:numPr>
        <w:tabs>
          <w:tab w:val="left" w:pos="1022"/>
        </w:tabs>
        <w:spacing w:line="269" w:lineRule="auto"/>
        <w:ind w:left="142" w:firstLine="600"/>
        <w:jc w:val="both"/>
        <w:rPr>
          <w:sz w:val="24"/>
          <w:szCs w:val="24"/>
        </w:rPr>
      </w:pPr>
      <w:bookmarkStart w:id="76" w:name="bookmark92"/>
      <w:bookmarkStart w:id="77" w:name="bookmark90"/>
      <w:bookmarkStart w:id="78" w:name="bookmark91"/>
      <w:bookmarkStart w:id="79" w:name="bookmark93"/>
      <w:bookmarkEnd w:id="76"/>
      <w:r w:rsidRPr="007B055A">
        <w:rPr>
          <w:color w:val="000000"/>
          <w:sz w:val="24"/>
          <w:szCs w:val="24"/>
        </w:rPr>
        <w:t>трудовое воспитание:</w:t>
      </w:r>
      <w:bookmarkEnd w:id="77"/>
      <w:bookmarkEnd w:id="78"/>
      <w:bookmarkEnd w:id="79"/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готовность адаптироваться в профессиональной среде;</w:t>
      </w:r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уважение к труду и результатам трудовой деятельности;</w:t>
      </w:r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укрепление ответственного отношения к учебе, способности применять меры и средства индивидуальной защиты, приемы рационального и безопасного поведения в опасных и чрезвычайных ситуациях;</w:t>
      </w:r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7B055A" w:rsidRPr="007B055A" w:rsidRDefault="007B055A" w:rsidP="007B055A">
      <w:pPr>
        <w:pStyle w:val="11"/>
        <w:spacing w:after="120"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7B055A" w:rsidRPr="007B055A" w:rsidRDefault="007B055A" w:rsidP="007B055A">
      <w:pPr>
        <w:pStyle w:val="42"/>
        <w:keepNext/>
        <w:keepLines/>
        <w:numPr>
          <w:ilvl w:val="0"/>
          <w:numId w:val="2"/>
        </w:numPr>
        <w:tabs>
          <w:tab w:val="left" w:pos="1022"/>
        </w:tabs>
        <w:spacing w:line="269" w:lineRule="auto"/>
        <w:ind w:left="142" w:firstLine="600"/>
        <w:jc w:val="both"/>
        <w:rPr>
          <w:sz w:val="24"/>
          <w:szCs w:val="24"/>
        </w:rPr>
      </w:pPr>
      <w:bookmarkStart w:id="80" w:name="bookmark96"/>
      <w:bookmarkStart w:id="81" w:name="bookmark94"/>
      <w:bookmarkStart w:id="82" w:name="bookmark95"/>
      <w:bookmarkStart w:id="83" w:name="bookmark97"/>
      <w:bookmarkEnd w:id="80"/>
      <w:r w:rsidRPr="007B055A">
        <w:rPr>
          <w:color w:val="000000"/>
          <w:sz w:val="24"/>
          <w:szCs w:val="24"/>
        </w:rPr>
        <w:t>экологическое воспитание:</w:t>
      </w:r>
      <w:bookmarkEnd w:id="81"/>
      <w:bookmarkEnd w:id="82"/>
      <w:bookmarkEnd w:id="83"/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готовность к участию в практической деятельности экологической направленности;</w:t>
      </w:r>
    </w:p>
    <w:p w:rsidR="007B055A" w:rsidRPr="007B055A" w:rsidRDefault="007B055A" w:rsidP="007B055A">
      <w:pPr>
        <w:pStyle w:val="11"/>
        <w:spacing w:line="269" w:lineRule="auto"/>
        <w:ind w:left="142" w:firstLine="60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освоение основ экологической культуры, методов проектирования собственной безопасной жизнедеятельности с </w:t>
      </w:r>
      <w:proofErr w:type="spellStart"/>
      <w:r w:rsidRPr="007B055A">
        <w:rPr>
          <w:color w:val="000000"/>
          <w:sz w:val="24"/>
          <w:szCs w:val="24"/>
        </w:rPr>
        <w:t>уч</w:t>
      </w:r>
      <w:proofErr w:type="spellEnd"/>
      <w:r w:rsidRPr="007B055A">
        <w:rPr>
          <w:color w:val="000000"/>
          <w:sz w:val="24"/>
          <w:szCs w:val="24"/>
        </w:rPr>
        <w:t xml:space="preserve"> </w:t>
      </w:r>
      <w:proofErr w:type="spellStart"/>
      <w:r w:rsidRPr="007B055A">
        <w:rPr>
          <w:color w:val="000000"/>
          <w:sz w:val="24"/>
          <w:szCs w:val="24"/>
        </w:rPr>
        <w:t>етом</w:t>
      </w:r>
      <w:proofErr w:type="spellEnd"/>
      <w:r w:rsidRPr="007B055A">
        <w:rPr>
          <w:color w:val="000000"/>
          <w:sz w:val="24"/>
          <w:szCs w:val="24"/>
        </w:rPr>
        <w:t xml:space="preserve"> природных, техногенных и социальных рисков на территории проживания.</w:t>
      </w:r>
    </w:p>
    <w:p w:rsidR="007B055A" w:rsidRPr="007B055A" w:rsidRDefault="007B055A" w:rsidP="007B055A">
      <w:pPr>
        <w:pStyle w:val="42"/>
        <w:keepNext/>
        <w:keepLines/>
        <w:spacing w:after="120" w:line="266" w:lineRule="auto"/>
        <w:ind w:left="142"/>
        <w:jc w:val="both"/>
        <w:rPr>
          <w:sz w:val="24"/>
          <w:szCs w:val="24"/>
        </w:rPr>
      </w:pPr>
      <w:bookmarkStart w:id="84" w:name="bookmark100"/>
      <w:bookmarkStart w:id="85" w:name="bookmark101"/>
      <w:bookmarkStart w:id="86" w:name="bookmark99"/>
      <w:bookmarkStart w:id="87" w:name="bookmark98"/>
      <w:r w:rsidRPr="007B055A">
        <w:rPr>
          <w:color w:val="000000"/>
          <w:sz w:val="24"/>
          <w:szCs w:val="24"/>
        </w:rPr>
        <w:t>МЕТАПРЕДМЕТНЫЕ РЕЗУЛЬТАТЫ</w:t>
      </w:r>
      <w:bookmarkEnd w:id="84"/>
      <w:bookmarkEnd w:id="85"/>
      <w:bookmarkEnd w:id="86"/>
      <w:bookmarkEnd w:id="87"/>
    </w:p>
    <w:p w:rsidR="007B055A" w:rsidRPr="007B055A" w:rsidRDefault="007B055A" w:rsidP="007B055A">
      <w:pPr>
        <w:pStyle w:val="11"/>
        <w:spacing w:after="340"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В результате изучения ОБЗР на уровне основного общего образования у обучающегося </w:t>
      </w:r>
      <w:r w:rsidRPr="007B055A">
        <w:rPr>
          <w:color w:val="000000"/>
          <w:sz w:val="24"/>
          <w:szCs w:val="24"/>
        </w:rPr>
        <w:lastRenderedPageBreak/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055A" w:rsidRPr="007B055A" w:rsidRDefault="007B055A" w:rsidP="007B055A">
      <w:pPr>
        <w:pStyle w:val="32"/>
        <w:keepNext/>
        <w:keepLines/>
        <w:spacing w:line="233" w:lineRule="auto"/>
        <w:ind w:left="142"/>
        <w:jc w:val="both"/>
        <w:rPr>
          <w:sz w:val="24"/>
          <w:szCs w:val="24"/>
        </w:rPr>
      </w:pPr>
      <w:bookmarkStart w:id="88" w:name="bookmark102"/>
      <w:bookmarkStart w:id="89" w:name="bookmark103"/>
      <w:bookmarkStart w:id="90" w:name="bookmark104"/>
      <w:r w:rsidRPr="007B055A">
        <w:rPr>
          <w:color w:val="000000"/>
          <w:sz w:val="24"/>
          <w:szCs w:val="24"/>
        </w:rPr>
        <w:t>Познавательные универсальные учебные действия</w:t>
      </w:r>
      <w:bookmarkEnd w:id="88"/>
      <w:bookmarkEnd w:id="89"/>
      <w:bookmarkEnd w:id="90"/>
    </w:p>
    <w:p w:rsidR="007B055A" w:rsidRPr="007B055A" w:rsidRDefault="007B055A" w:rsidP="007B055A">
      <w:pPr>
        <w:pStyle w:val="11"/>
        <w:spacing w:line="266" w:lineRule="auto"/>
        <w:ind w:left="142" w:firstLine="0"/>
        <w:jc w:val="both"/>
        <w:rPr>
          <w:sz w:val="24"/>
          <w:szCs w:val="24"/>
        </w:rPr>
      </w:pPr>
      <w:r w:rsidRPr="007B055A">
        <w:rPr>
          <w:b/>
          <w:bCs/>
          <w:color w:val="000000"/>
          <w:sz w:val="24"/>
          <w:szCs w:val="24"/>
        </w:rPr>
        <w:t>Базовые логические действия: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B055A" w:rsidRPr="007B055A" w:rsidRDefault="007B055A" w:rsidP="007B055A">
      <w:pPr>
        <w:pStyle w:val="11"/>
        <w:spacing w:after="120"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7B055A" w:rsidRPr="007B055A" w:rsidRDefault="007B055A" w:rsidP="007B055A">
      <w:pPr>
        <w:pStyle w:val="42"/>
        <w:keepNext/>
        <w:keepLines/>
        <w:spacing w:line="266" w:lineRule="auto"/>
        <w:ind w:left="142"/>
        <w:jc w:val="both"/>
        <w:rPr>
          <w:sz w:val="24"/>
          <w:szCs w:val="24"/>
        </w:rPr>
      </w:pPr>
      <w:bookmarkStart w:id="91" w:name="bookmark105"/>
      <w:bookmarkStart w:id="92" w:name="bookmark106"/>
      <w:bookmarkStart w:id="93" w:name="bookmark107"/>
      <w:r w:rsidRPr="007B055A">
        <w:rPr>
          <w:color w:val="000000"/>
          <w:sz w:val="24"/>
          <w:szCs w:val="24"/>
        </w:rPr>
        <w:t>Базовые исследовательские действия:</w:t>
      </w:r>
      <w:bookmarkEnd w:id="91"/>
      <w:bookmarkEnd w:id="92"/>
      <w:bookmarkEnd w:id="93"/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7B055A" w:rsidRPr="007B055A" w:rsidRDefault="007B055A" w:rsidP="007B055A">
      <w:pPr>
        <w:pStyle w:val="11"/>
        <w:spacing w:after="120"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B055A" w:rsidRPr="007B055A" w:rsidRDefault="007B055A" w:rsidP="007B055A">
      <w:pPr>
        <w:pStyle w:val="11"/>
        <w:spacing w:line="264" w:lineRule="auto"/>
        <w:ind w:left="142" w:firstLine="0"/>
        <w:jc w:val="both"/>
        <w:rPr>
          <w:sz w:val="24"/>
          <w:szCs w:val="24"/>
        </w:rPr>
      </w:pPr>
      <w:r w:rsidRPr="007B055A">
        <w:rPr>
          <w:b/>
          <w:bCs/>
          <w:color w:val="000000"/>
          <w:sz w:val="24"/>
          <w:szCs w:val="24"/>
        </w:rPr>
        <w:t>Работа с информацией: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эффективно запоминать и систематизировать информацию;</w:t>
      </w:r>
    </w:p>
    <w:p w:rsidR="007B055A" w:rsidRPr="007B055A" w:rsidRDefault="007B055A" w:rsidP="007B055A">
      <w:pPr>
        <w:pStyle w:val="11"/>
        <w:spacing w:after="360"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овладение системой универсальных познавательных действий обеспечивает </w:t>
      </w:r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когнитивных навыков обучающихся.</w:t>
      </w:r>
    </w:p>
    <w:p w:rsidR="007B055A" w:rsidRPr="007B055A" w:rsidRDefault="007B055A" w:rsidP="007B055A">
      <w:pPr>
        <w:pStyle w:val="32"/>
        <w:keepNext/>
        <w:keepLines/>
        <w:spacing w:line="221" w:lineRule="auto"/>
        <w:ind w:left="142"/>
        <w:jc w:val="both"/>
        <w:rPr>
          <w:sz w:val="24"/>
          <w:szCs w:val="24"/>
        </w:rPr>
      </w:pPr>
      <w:bookmarkStart w:id="94" w:name="bookmark108"/>
      <w:bookmarkStart w:id="95" w:name="bookmark109"/>
      <w:bookmarkStart w:id="96" w:name="bookmark110"/>
      <w:r w:rsidRPr="007B055A">
        <w:rPr>
          <w:color w:val="000000"/>
          <w:sz w:val="24"/>
          <w:szCs w:val="24"/>
        </w:rPr>
        <w:t>Коммуникативные универсальные учебные действия</w:t>
      </w:r>
      <w:bookmarkEnd w:id="94"/>
      <w:bookmarkEnd w:id="95"/>
      <w:bookmarkEnd w:id="96"/>
    </w:p>
    <w:p w:rsidR="007B055A" w:rsidRPr="007B055A" w:rsidRDefault="007B055A" w:rsidP="007B055A">
      <w:pPr>
        <w:pStyle w:val="11"/>
        <w:spacing w:line="254" w:lineRule="auto"/>
        <w:ind w:left="142" w:firstLine="0"/>
        <w:jc w:val="both"/>
        <w:rPr>
          <w:sz w:val="24"/>
          <w:szCs w:val="24"/>
        </w:rPr>
      </w:pPr>
      <w:r w:rsidRPr="007B055A">
        <w:rPr>
          <w:b/>
          <w:bCs/>
          <w:color w:val="000000"/>
          <w:sz w:val="24"/>
          <w:szCs w:val="24"/>
        </w:rPr>
        <w:t>Общение: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lastRenderedPageBreak/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7B055A" w:rsidRPr="007B055A" w:rsidRDefault="007B055A" w:rsidP="007B055A">
      <w:pPr>
        <w:pStyle w:val="11"/>
        <w:spacing w:after="360"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7B055A" w:rsidRPr="007B055A" w:rsidRDefault="007B055A" w:rsidP="007B055A">
      <w:pPr>
        <w:pStyle w:val="32"/>
        <w:keepNext/>
        <w:keepLines/>
        <w:spacing w:line="223" w:lineRule="auto"/>
        <w:ind w:left="142"/>
        <w:jc w:val="both"/>
        <w:rPr>
          <w:sz w:val="24"/>
          <w:szCs w:val="24"/>
        </w:rPr>
      </w:pPr>
      <w:bookmarkStart w:id="97" w:name="bookmark111"/>
      <w:bookmarkStart w:id="98" w:name="bookmark112"/>
      <w:bookmarkStart w:id="99" w:name="bookmark113"/>
      <w:r w:rsidRPr="007B055A">
        <w:rPr>
          <w:color w:val="000000"/>
          <w:sz w:val="24"/>
          <w:szCs w:val="24"/>
        </w:rPr>
        <w:t>Регулятивные универсальные учебные действия</w:t>
      </w:r>
      <w:bookmarkEnd w:id="97"/>
      <w:bookmarkEnd w:id="98"/>
      <w:bookmarkEnd w:id="99"/>
    </w:p>
    <w:p w:rsidR="007B055A" w:rsidRPr="007B055A" w:rsidRDefault="007B055A" w:rsidP="007B055A">
      <w:pPr>
        <w:pStyle w:val="11"/>
        <w:spacing w:line="254" w:lineRule="auto"/>
        <w:ind w:left="142" w:firstLine="0"/>
        <w:jc w:val="both"/>
        <w:rPr>
          <w:sz w:val="24"/>
          <w:szCs w:val="24"/>
        </w:rPr>
      </w:pPr>
      <w:r w:rsidRPr="007B055A">
        <w:rPr>
          <w:b/>
          <w:bCs/>
          <w:color w:val="000000"/>
          <w:sz w:val="24"/>
          <w:szCs w:val="24"/>
        </w:rPr>
        <w:t>Самоорганизация: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выявлять проблемные вопросы, требующие решения в жизненных и учебных ситуациях;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учетом собственных возможностей и имеющихся ресурсов;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7B055A" w:rsidRPr="007B055A" w:rsidRDefault="007B055A" w:rsidP="007B055A">
      <w:pPr>
        <w:pStyle w:val="42"/>
        <w:keepNext/>
        <w:keepLines/>
        <w:spacing w:line="257" w:lineRule="auto"/>
        <w:ind w:left="142"/>
        <w:jc w:val="both"/>
        <w:rPr>
          <w:sz w:val="24"/>
          <w:szCs w:val="24"/>
        </w:rPr>
      </w:pPr>
      <w:bookmarkStart w:id="100" w:name="bookmark114"/>
      <w:bookmarkStart w:id="101" w:name="bookmark115"/>
      <w:bookmarkStart w:id="102" w:name="bookmark116"/>
      <w:r w:rsidRPr="007B055A">
        <w:rPr>
          <w:color w:val="000000"/>
          <w:sz w:val="24"/>
          <w:szCs w:val="24"/>
        </w:rPr>
        <w:t>Самоконтроль, эмоциональный интеллект:</w:t>
      </w:r>
      <w:bookmarkEnd w:id="100"/>
      <w:bookmarkEnd w:id="101"/>
      <w:bookmarkEnd w:id="102"/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причины достижения (</w:t>
      </w:r>
      <w:proofErr w:type="spellStart"/>
      <w:r w:rsidRPr="007B055A">
        <w:rPr>
          <w:color w:val="000000"/>
          <w:sz w:val="24"/>
          <w:szCs w:val="24"/>
        </w:rPr>
        <w:t>недостижения</w:t>
      </w:r>
      <w:proofErr w:type="spellEnd"/>
      <w:r w:rsidRPr="007B055A">
        <w:rPr>
          <w:color w:val="000000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оценивать соответствие результата цели и условиям;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осознанно относиться к другому человеку, его мнению, признавать право на ошибку свою и чужую;</w:t>
      </w:r>
    </w:p>
    <w:p w:rsidR="007B055A" w:rsidRPr="007B055A" w:rsidRDefault="007B055A" w:rsidP="007B055A">
      <w:pPr>
        <w:pStyle w:val="11"/>
        <w:spacing w:after="420"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быть открытым себе и другим людям, осознавать невозможность контроля всего вокруг.</w:t>
      </w:r>
    </w:p>
    <w:p w:rsidR="007B055A" w:rsidRPr="007B055A" w:rsidRDefault="007B055A" w:rsidP="007B055A">
      <w:pPr>
        <w:pStyle w:val="32"/>
        <w:keepNext/>
        <w:keepLines/>
        <w:spacing w:line="228" w:lineRule="auto"/>
        <w:ind w:left="142"/>
        <w:jc w:val="both"/>
        <w:rPr>
          <w:sz w:val="24"/>
          <w:szCs w:val="24"/>
        </w:rPr>
      </w:pPr>
      <w:bookmarkStart w:id="103" w:name="bookmark117"/>
      <w:bookmarkStart w:id="104" w:name="bookmark118"/>
      <w:bookmarkStart w:id="105" w:name="bookmark119"/>
      <w:r w:rsidRPr="007B055A">
        <w:rPr>
          <w:color w:val="000000"/>
          <w:sz w:val="24"/>
          <w:szCs w:val="24"/>
        </w:rPr>
        <w:t>Совместная деятельность:</w:t>
      </w:r>
      <w:bookmarkEnd w:id="103"/>
      <w:bookmarkEnd w:id="104"/>
      <w:bookmarkEnd w:id="105"/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7B055A" w:rsidRPr="007B055A" w:rsidRDefault="007B055A" w:rsidP="007B055A">
      <w:pPr>
        <w:pStyle w:val="11"/>
        <w:spacing w:after="340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определять свои действия и действия партнера,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отчета перед группой.</w:t>
      </w:r>
    </w:p>
    <w:p w:rsidR="007B055A" w:rsidRPr="007B055A" w:rsidRDefault="007B055A" w:rsidP="007B055A">
      <w:pPr>
        <w:pStyle w:val="42"/>
        <w:keepNext/>
        <w:keepLines/>
        <w:spacing w:after="120"/>
        <w:ind w:left="142"/>
        <w:jc w:val="both"/>
        <w:rPr>
          <w:sz w:val="24"/>
          <w:szCs w:val="24"/>
        </w:rPr>
      </w:pPr>
      <w:bookmarkStart w:id="106" w:name="bookmark121"/>
      <w:bookmarkStart w:id="107" w:name="bookmark122"/>
      <w:bookmarkStart w:id="108" w:name="bookmark123"/>
      <w:bookmarkStart w:id="109" w:name="bookmark120"/>
      <w:r w:rsidRPr="007B055A">
        <w:rPr>
          <w:color w:val="000000"/>
          <w:sz w:val="24"/>
          <w:szCs w:val="24"/>
        </w:rPr>
        <w:t>ПРЕДМЕТНЫЕ РЕЗУЛЬТАТЫ</w:t>
      </w:r>
      <w:bookmarkEnd w:id="106"/>
      <w:bookmarkEnd w:id="107"/>
      <w:bookmarkEnd w:id="108"/>
      <w:bookmarkEnd w:id="109"/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Предметные результаты характеризуют </w:t>
      </w:r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у обучающихся основ культуры безопасности и защиты Родины и проявляются в способности построения и </w:t>
      </w:r>
      <w:r w:rsidRPr="007B055A">
        <w:rPr>
          <w:color w:val="000000"/>
          <w:sz w:val="24"/>
          <w:szCs w:val="24"/>
        </w:rPr>
        <w:lastRenderedPageBreak/>
        <w:t>следования модели индивидуального безопасного поведения и опыте ее применения в повседневной жизни.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 w:rsidRPr="007B055A">
        <w:rPr>
          <w:color w:val="000000"/>
          <w:sz w:val="24"/>
          <w:szCs w:val="24"/>
        </w:rPr>
        <w:t>антиэкстремистского</w:t>
      </w:r>
      <w:proofErr w:type="spellEnd"/>
      <w:r w:rsidRPr="007B055A">
        <w:rPr>
          <w:color w:val="000000"/>
          <w:sz w:val="24"/>
          <w:szCs w:val="24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7B055A" w:rsidRPr="007B055A" w:rsidRDefault="007B055A" w:rsidP="007B055A">
      <w:pPr>
        <w:pStyle w:val="11"/>
        <w:ind w:left="142" w:firstLine="580"/>
        <w:jc w:val="both"/>
        <w:rPr>
          <w:b/>
          <w:sz w:val="24"/>
          <w:szCs w:val="24"/>
        </w:rPr>
      </w:pPr>
      <w:r w:rsidRPr="007B055A">
        <w:rPr>
          <w:b/>
          <w:color w:val="000000"/>
          <w:sz w:val="24"/>
          <w:szCs w:val="24"/>
        </w:rPr>
        <w:t>Предметные результаты по ОБЗР должны обеспечивать:</w:t>
      </w:r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00"/>
        </w:tabs>
        <w:ind w:left="142" w:firstLine="580"/>
        <w:jc w:val="both"/>
        <w:rPr>
          <w:sz w:val="24"/>
          <w:szCs w:val="24"/>
        </w:rPr>
      </w:pPr>
      <w:bookmarkStart w:id="110" w:name="bookmark124"/>
      <w:bookmarkEnd w:id="110"/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00"/>
        </w:tabs>
        <w:ind w:left="142" w:firstLine="580"/>
        <w:jc w:val="both"/>
        <w:rPr>
          <w:sz w:val="24"/>
          <w:szCs w:val="24"/>
        </w:rPr>
      </w:pPr>
      <w:bookmarkStart w:id="111" w:name="bookmark125"/>
      <w:bookmarkEnd w:id="111"/>
      <w:r w:rsidRPr="007B055A">
        <w:rPr>
          <w:color w:val="000000"/>
          <w:sz w:val="24"/>
          <w:szCs w:val="24"/>
        </w:rPr>
        <w:t xml:space="preserve">освоение знаний о мероприятиях по защите населения при чрезвычайных ситуациях природного, техногенного и </w:t>
      </w:r>
      <w:proofErr w:type="spellStart"/>
      <w:r w:rsidRPr="007B055A">
        <w:rPr>
          <w:color w:val="000000"/>
          <w:sz w:val="24"/>
          <w:szCs w:val="24"/>
        </w:rPr>
        <w:t>биолого</w:t>
      </w:r>
      <w:proofErr w:type="spellEnd"/>
      <w:r w:rsidRPr="007B055A">
        <w:rPr>
          <w:color w:val="000000"/>
          <w:sz w:val="24"/>
          <w:szCs w:val="24"/>
        </w:rPr>
        <w:t xml:space="preserve"> 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представлений о порядке их применения;</w:t>
      </w:r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00"/>
        </w:tabs>
        <w:ind w:left="142" w:firstLine="580"/>
        <w:jc w:val="both"/>
        <w:rPr>
          <w:sz w:val="24"/>
          <w:szCs w:val="24"/>
        </w:rPr>
      </w:pPr>
      <w:bookmarkStart w:id="112" w:name="bookmark126"/>
      <w:bookmarkEnd w:id="112"/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чувства гордости за свою Родину, ответственного отношения к выполнению конституционного долга -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00"/>
        </w:tabs>
        <w:ind w:left="142" w:firstLine="580"/>
        <w:jc w:val="both"/>
        <w:rPr>
          <w:sz w:val="24"/>
          <w:szCs w:val="24"/>
        </w:rPr>
      </w:pPr>
      <w:bookmarkStart w:id="113" w:name="bookmark127"/>
      <w:bookmarkEnd w:id="113"/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представлений о назначении, боевых свойствах и общем устройстве стрелкового оружия;</w:t>
      </w:r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00"/>
        </w:tabs>
        <w:ind w:left="142" w:firstLine="580"/>
        <w:jc w:val="both"/>
        <w:rPr>
          <w:sz w:val="24"/>
          <w:szCs w:val="24"/>
        </w:rPr>
      </w:pPr>
      <w:bookmarkStart w:id="114" w:name="bookmark128"/>
      <w:bookmarkEnd w:id="114"/>
      <w:r w:rsidRPr="007B055A">
        <w:rPr>
          <w:color w:val="000000"/>
          <w:sz w:val="24"/>
          <w:szCs w:val="24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00"/>
        </w:tabs>
        <w:ind w:left="142" w:firstLine="580"/>
        <w:jc w:val="both"/>
        <w:rPr>
          <w:sz w:val="24"/>
          <w:szCs w:val="24"/>
        </w:rPr>
      </w:pPr>
      <w:bookmarkStart w:id="115" w:name="bookmark129"/>
      <w:bookmarkEnd w:id="115"/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00"/>
        </w:tabs>
        <w:ind w:left="142" w:firstLine="580"/>
        <w:jc w:val="both"/>
        <w:rPr>
          <w:sz w:val="24"/>
          <w:szCs w:val="24"/>
        </w:rPr>
      </w:pPr>
      <w:bookmarkStart w:id="116" w:name="bookmark130"/>
      <w:bookmarkEnd w:id="116"/>
      <w:r w:rsidRPr="007B055A">
        <w:rPr>
          <w:color w:val="000000"/>
          <w:sz w:val="24"/>
          <w:szCs w:val="24"/>
        </w:rPr>
        <w:t xml:space="preserve"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</w:t>
      </w:r>
      <w:proofErr w:type="gramStart"/>
      <w:r w:rsidRPr="007B055A">
        <w:rPr>
          <w:color w:val="000000"/>
          <w:sz w:val="24"/>
          <w:szCs w:val="24"/>
        </w:rPr>
        <w:t>поведении ;</w:t>
      </w:r>
      <w:proofErr w:type="gramEnd"/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00"/>
        </w:tabs>
        <w:ind w:left="142" w:firstLine="580"/>
        <w:jc w:val="both"/>
        <w:rPr>
          <w:sz w:val="24"/>
          <w:szCs w:val="24"/>
        </w:rPr>
      </w:pPr>
      <w:bookmarkStart w:id="117" w:name="bookmark131"/>
      <w:bookmarkEnd w:id="117"/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</w:t>
      </w:r>
      <w:proofErr w:type="gramStart"/>
      <w:r w:rsidRPr="007B055A">
        <w:rPr>
          <w:color w:val="000000"/>
          <w:sz w:val="24"/>
          <w:szCs w:val="24"/>
        </w:rPr>
        <w:t>возможностей ;</w:t>
      </w:r>
      <w:proofErr w:type="gramEnd"/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23"/>
        </w:tabs>
        <w:ind w:left="142" w:firstLine="580"/>
        <w:jc w:val="both"/>
        <w:rPr>
          <w:sz w:val="24"/>
          <w:szCs w:val="24"/>
        </w:rPr>
      </w:pPr>
      <w:bookmarkStart w:id="118" w:name="bookmark132"/>
      <w:bookmarkEnd w:id="118"/>
      <w:r w:rsidRPr="007B055A">
        <w:rPr>
          <w:color w:val="000000"/>
          <w:sz w:val="24"/>
          <w:szCs w:val="24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76"/>
        </w:tabs>
        <w:ind w:left="142" w:firstLine="580"/>
        <w:jc w:val="both"/>
        <w:rPr>
          <w:sz w:val="24"/>
          <w:szCs w:val="24"/>
        </w:rPr>
      </w:pPr>
      <w:bookmarkStart w:id="119" w:name="bookmark133"/>
      <w:bookmarkEnd w:id="119"/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 w:rsidRPr="007B055A">
        <w:rPr>
          <w:color w:val="000000"/>
          <w:sz w:val="24"/>
          <w:szCs w:val="24"/>
        </w:rPr>
        <w:t>манипулятивном</w:t>
      </w:r>
      <w:proofErr w:type="spellEnd"/>
      <w:r w:rsidRPr="007B055A">
        <w:rPr>
          <w:color w:val="000000"/>
          <w:sz w:val="24"/>
          <w:szCs w:val="24"/>
        </w:rPr>
        <w:t xml:space="preserve"> поведении, умения распознавать опасные проявления и формирование готовности им </w:t>
      </w:r>
      <w:proofErr w:type="gramStart"/>
      <w:r w:rsidRPr="007B055A">
        <w:rPr>
          <w:color w:val="000000"/>
          <w:sz w:val="24"/>
          <w:szCs w:val="24"/>
        </w:rPr>
        <w:t xml:space="preserve">противодействовать </w:t>
      </w:r>
      <w:r w:rsidRPr="007B055A">
        <w:rPr>
          <w:color w:val="000000"/>
          <w:sz w:val="24"/>
          <w:szCs w:val="24"/>
        </w:rPr>
        <w:lastRenderedPageBreak/>
        <w:t>;</w:t>
      </w:r>
      <w:proofErr w:type="gramEnd"/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81"/>
        </w:tabs>
        <w:ind w:left="142" w:firstLine="580"/>
        <w:jc w:val="both"/>
        <w:rPr>
          <w:sz w:val="24"/>
          <w:szCs w:val="24"/>
        </w:rPr>
      </w:pPr>
      <w:bookmarkStart w:id="120" w:name="bookmark134"/>
      <w:bookmarkEnd w:id="120"/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76"/>
        </w:tabs>
        <w:ind w:left="142" w:firstLine="580"/>
        <w:jc w:val="both"/>
        <w:rPr>
          <w:sz w:val="24"/>
          <w:szCs w:val="24"/>
        </w:rPr>
      </w:pPr>
      <w:bookmarkStart w:id="121" w:name="bookmark135"/>
      <w:bookmarkEnd w:id="121"/>
      <w:r w:rsidRPr="007B055A">
        <w:rPr>
          <w:color w:val="000000"/>
          <w:sz w:val="24"/>
          <w:szCs w:val="24"/>
        </w:rPr>
        <w:t xml:space="preserve">освоение знаний об основах общественно -государственной системы противодействия экстремизму и терроризму; </w:t>
      </w:r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81"/>
        </w:tabs>
        <w:ind w:left="142" w:firstLine="580"/>
        <w:jc w:val="both"/>
        <w:rPr>
          <w:sz w:val="24"/>
          <w:szCs w:val="24"/>
        </w:rPr>
      </w:pPr>
      <w:bookmarkStart w:id="122" w:name="bookmark136"/>
      <w:bookmarkEnd w:id="122"/>
      <w:proofErr w:type="spellStart"/>
      <w:r w:rsidRPr="007B055A">
        <w:rPr>
          <w:color w:val="000000"/>
          <w:sz w:val="24"/>
          <w:szCs w:val="24"/>
        </w:rPr>
        <w:t>сформированность</w:t>
      </w:r>
      <w:proofErr w:type="spellEnd"/>
      <w:r w:rsidRPr="007B055A">
        <w:rPr>
          <w:color w:val="000000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7B055A" w:rsidRPr="007B055A" w:rsidRDefault="007B055A" w:rsidP="007B055A">
      <w:pPr>
        <w:pStyle w:val="11"/>
        <w:numPr>
          <w:ilvl w:val="0"/>
          <w:numId w:val="3"/>
        </w:numPr>
        <w:tabs>
          <w:tab w:val="left" w:pos="1076"/>
        </w:tabs>
        <w:spacing w:after="340"/>
        <w:ind w:left="142" w:firstLine="580"/>
        <w:jc w:val="both"/>
        <w:rPr>
          <w:sz w:val="24"/>
          <w:szCs w:val="24"/>
        </w:rPr>
      </w:pPr>
      <w:bookmarkStart w:id="123" w:name="bookmark137"/>
      <w:bookmarkEnd w:id="123"/>
      <w:r w:rsidRPr="007B055A">
        <w:rPr>
          <w:color w:val="000000"/>
          <w:sz w:val="24"/>
          <w:szCs w:val="24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7B055A" w:rsidRPr="007B055A" w:rsidRDefault="007B055A" w:rsidP="007B055A">
      <w:pPr>
        <w:pStyle w:val="11"/>
        <w:spacing w:after="160"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ОБЗР:</w:t>
      </w:r>
    </w:p>
    <w:p w:rsidR="007B055A" w:rsidRPr="007B055A" w:rsidRDefault="007B055A" w:rsidP="007B055A">
      <w:pPr>
        <w:pStyle w:val="42"/>
        <w:keepNext/>
        <w:keepLines/>
        <w:ind w:left="142" w:firstLine="580"/>
        <w:jc w:val="both"/>
        <w:rPr>
          <w:sz w:val="24"/>
          <w:szCs w:val="24"/>
        </w:rPr>
      </w:pPr>
      <w:bookmarkStart w:id="124" w:name="bookmark138"/>
      <w:bookmarkStart w:id="125" w:name="bookmark139"/>
      <w:bookmarkStart w:id="126" w:name="bookmark140"/>
      <w:r w:rsidRPr="007B055A">
        <w:rPr>
          <w:bCs w:val="0"/>
          <w:color w:val="000000"/>
          <w:sz w:val="24"/>
          <w:szCs w:val="24"/>
          <w:u w:val="single"/>
        </w:rPr>
        <w:t>Предметные результаты по</w:t>
      </w:r>
      <w:r w:rsidRPr="007B055A">
        <w:rPr>
          <w:b w:val="0"/>
          <w:bCs w:val="0"/>
          <w:color w:val="000000"/>
          <w:sz w:val="24"/>
          <w:szCs w:val="24"/>
        </w:rPr>
        <w:t xml:space="preserve"> </w:t>
      </w:r>
      <w:r w:rsidRPr="007B055A">
        <w:rPr>
          <w:color w:val="000000"/>
          <w:sz w:val="24"/>
          <w:szCs w:val="24"/>
        </w:rPr>
        <w:t>модулю № 1 «Безопасное и устойчивое развитие личности, общества, государства»</w:t>
      </w:r>
      <w:r w:rsidRPr="007B055A">
        <w:rPr>
          <w:b w:val="0"/>
          <w:bCs w:val="0"/>
          <w:color w:val="000000"/>
          <w:sz w:val="24"/>
          <w:szCs w:val="24"/>
        </w:rPr>
        <w:t>:</w:t>
      </w:r>
      <w:bookmarkEnd w:id="124"/>
      <w:bookmarkEnd w:id="125"/>
      <w:bookmarkEnd w:id="126"/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значение Конституции Российской Федерации;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N 400;</w:t>
      </w:r>
    </w:p>
    <w:p w:rsidR="007B055A" w:rsidRPr="007B055A" w:rsidRDefault="007B055A" w:rsidP="007B055A">
      <w:pPr>
        <w:pStyle w:val="11"/>
        <w:spacing w:after="80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понятия «национальные интересы» и «угрозы национальной безопасности», приводить примеры;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способы информирования и оповещения населения о чрезвычайных ситуациях;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порядок действий населения при объявлении эвакуации;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современное состояние Вооруженных Сил Российской Федерации;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приводить примеры применения Вооруженных Сил Российской Федерации в борьбе с неонацизмом и международным терроризмом;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понятия «воинская обязанность», «военная служба»;</w:t>
      </w:r>
    </w:p>
    <w:p w:rsidR="007B055A" w:rsidRPr="007B055A" w:rsidRDefault="007B055A" w:rsidP="007B055A">
      <w:pPr>
        <w:pStyle w:val="11"/>
        <w:spacing w:after="320"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содержание подготовки к службе в армии.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b/>
          <w:color w:val="000000"/>
          <w:sz w:val="24"/>
          <w:szCs w:val="24"/>
          <w:u w:val="single"/>
        </w:rPr>
        <w:t>Предметные результаты по</w:t>
      </w:r>
      <w:r w:rsidRPr="007B055A">
        <w:rPr>
          <w:color w:val="000000"/>
          <w:sz w:val="24"/>
          <w:szCs w:val="24"/>
        </w:rPr>
        <w:t xml:space="preserve"> </w:t>
      </w:r>
      <w:r w:rsidRPr="007B055A">
        <w:rPr>
          <w:b/>
          <w:bCs/>
          <w:color w:val="000000"/>
          <w:sz w:val="24"/>
          <w:szCs w:val="24"/>
        </w:rPr>
        <w:t>модулю № 2 «Военная подготовка. Основы военных знаний»</w:t>
      </w:r>
      <w:r w:rsidRPr="007B055A">
        <w:rPr>
          <w:color w:val="000000"/>
          <w:sz w:val="24"/>
          <w:szCs w:val="24"/>
        </w:rPr>
        <w:t>: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об истории зарождения и развития Вооруженных Сил Российской Федерации;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владеть информацией о направлениях подготовки к военной службе;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понимать необходимость подготовки к военной службе по основным направлениям;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осознавать значимость каждого направления подготовки к военной службе в решении комплексных задач;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иметь представление о составе, предназначении видов и родов Вооруженных Сил </w:t>
      </w:r>
      <w:r w:rsidRPr="007B055A">
        <w:rPr>
          <w:color w:val="000000"/>
          <w:sz w:val="24"/>
          <w:szCs w:val="24"/>
        </w:rPr>
        <w:lastRenderedPageBreak/>
        <w:t>Российской Федерации;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понимать функции и задачи Вооруженных Сил Российской Федерации на современном этапе;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понимать значимость военной присяги для формирования образа российского военнослужащего - защитника Отечества;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об основных образцах вооружения и военной техники;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классификации видов вооружения и военной техники;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об основных тактико-технических характеристиках вооружения и военной техники;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об организационной структуре отделения и задачах личного состава в бою;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иметь представление о современных элементах экипировки и </w:t>
      </w:r>
      <w:proofErr w:type="spellStart"/>
      <w:r w:rsidRPr="007B055A">
        <w:rPr>
          <w:color w:val="000000"/>
          <w:sz w:val="24"/>
          <w:szCs w:val="24"/>
        </w:rPr>
        <w:t>бронезащиты</w:t>
      </w:r>
      <w:proofErr w:type="spellEnd"/>
      <w:r w:rsidRPr="007B055A">
        <w:rPr>
          <w:color w:val="000000"/>
          <w:sz w:val="24"/>
          <w:szCs w:val="24"/>
        </w:rPr>
        <w:t xml:space="preserve"> военнослужащего;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знать алгоритм надевания экипировки и средств </w:t>
      </w:r>
      <w:proofErr w:type="spellStart"/>
      <w:r w:rsidRPr="007B055A">
        <w:rPr>
          <w:color w:val="000000"/>
          <w:sz w:val="24"/>
          <w:szCs w:val="24"/>
        </w:rPr>
        <w:t>бронезащиты</w:t>
      </w:r>
      <w:proofErr w:type="spellEnd"/>
      <w:r w:rsidRPr="007B055A">
        <w:rPr>
          <w:color w:val="000000"/>
          <w:sz w:val="24"/>
          <w:szCs w:val="24"/>
        </w:rPr>
        <w:t>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вооружении отделения и тактико-технических характеристиках стрелкового оружия;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основные характеристики стрелкового оружия и ручных гранат;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понимать принцип единоначалия, принятый в Вооруженных Силах Российской Федерации;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порядке подчиненности и взаимоотношениях военнослужащих;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понимать порядок отдачи приказа (приказания) и их выполнения;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различать воинские звания и образцы военной формы одежды;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воинской дисциплине, ее сущности и значении;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понимать принципы достижения воинской дисциплины;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уметь оценивать риски нарушения воинской дисциплины;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основные положения Строевого устава;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обязанности военнослужащего перед построением и в строю;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строевые приемы на месте без оружия;</w:t>
      </w:r>
    </w:p>
    <w:p w:rsidR="007B055A" w:rsidRPr="007B055A" w:rsidRDefault="007B055A" w:rsidP="007B055A">
      <w:pPr>
        <w:pStyle w:val="11"/>
        <w:spacing w:after="340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выполнять строевые приемы на месте без оружия.</w:t>
      </w:r>
    </w:p>
    <w:p w:rsidR="007B055A" w:rsidRPr="007B055A" w:rsidRDefault="007B055A" w:rsidP="007B055A">
      <w:pPr>
        <w:pStyle w:val="42"/>
        <w:keepNext/>
        <w:keepLines/>
        <w:tabs>
          <w:tab w:val="left" w:pos="6254"/>
        </w:tabs>
        <w:ind w:left="142" w:firstLine="580"/>
        <w:jc w:val="both"/>
        <w:rPr>
          <w:sz w:val="24"/>
          <w:szCs w:val="24"/>
        </w:rPr>
      </w:pPr>
      <w:bookmarkStart w:id="127" w:name="bookmark143"/>
      <w:r w:rsidRPr="007B055A">
        <w:rPr>
          <w:bCs w:val="0"/>
          <w:color w:val="000000"/>
          <w:sz w:val="24"/>
          <w:szCs w:val="24"/>
          <w:u w:val="single"/>
        </w:rPr>
        <w:t>Предметные результаты по</w:t>
      </w:r>
      <w:r w:rsidRPr="007B055A">
        <w:rPr>
          <w:b w:val="0"/>
          <w:bCs w:val="0"/>
          <w:color w:val="000000"/>
          <w:sz w:val="24"/>
          <w:szCs w:val="24"/>
        </w:rPr>
        <w:t xml:space="preserve"> </w:t>
      </w:r>
      <w:r w:rsidRPr="007B055A">
        <w:rPr>
          <w:color w:val="000000"/>
          <w:sz w:val="24"/>
          <w:szCs w:val="24"/>
        </w:rPr>
        <w:t>модулю №</w:t>
      </w:r>
      <w:r w:rsidRPr="007B055A">
        <w:rPr>
          <w:color w:val="000000"/>
          <w:sz w:val="24"/>
          <w:szCs w:val="24"/>
        </w:rPr>
        <w:tab/>
        <w:t>3 «Культура безопасности</w:t>
      </w:r>
      <w:bookmarkEnd w:id="127"/>
    </w:p>
    <w:p w:rsidR="007B055A" w:rsidRPr="007B055A" w:rsidRDefault="007B055A" w:rsidP="007B055A">
      <w:pPr>
        <w:pStyle w:val="42"/>
        <w:keepNext/>
        <w:keepLines/>
        <w:ind w:left="142"/>
        <w:jc w:val="both"/>
        <w:rPr>
          <w:sz w:val="24"/>
          <w:szCs w:val="24"/>
        </w:rPr>
      </w:pPr>
      <w:bookmarkStart w:id="128" w:name="bookmark141"/>
      <w:bookmarkStart w:id="129" w:name="bookmark142"/>
      <w:bookmarkStart w:id="130" w:name="bookmark144"/>
      <w:r w:rsidRPr="007B055A">
        <w:rPr>
          <w:color w:val="000000"/>
          <w:sz w:val="24"/>
          <w:szCs w:val="24"/>
        </w:rPr>
        <w:t>жизнедеятельности в современном обществе»</w:t>
      </w:r>
      <w:r w:rsidRPr="007B055A">
        <w:rPr>
          <w:b w:val="0"/>
          <w:bCs w:val="0"/>
          <w:color w:val="000000"/>
          <w:sz w:val="24"/>
          <w:szCs w:val="24"/>
        </w:rPr>
        <w:t>:</w:t>
      </w:r>
      <w:bookmarkEnd w:id="128"/>
      <w:bookmarkEnd w:id="129"/>
      <w:bookmarkEnd w:id="130"/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значение безопасности жизнедеятельности для человека;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смысл понятий «опасность», «безопасность», «риск», «культура безопасности жизнедеятельности»;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классифицировать и характеризовать источники опасности;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и обосновывать общие принципы безопасного поведения;</w:t>
      </w:r>
    </w:p>
    <w:p w:rsidR="007B055A" w:rsidRPr="007B055A" w:rsidRDefault="007B055A" w:rsidP="007B055A">
      <w:pPr>
        <w:pStyle w:val="11"/>
        <w:ind w:left="142" w:firstLine="0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моделировать реальные ситуации и решать ситуационные задачи;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сходство и различия опасной и чрезвычайной ситуаций;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механизм перерастания повседневной ситуации в чрезвычайную ситуацию;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приводить примеры различных угроз безопасности и характеризовать их;</w:t>
      </w:r>
    </w:p>
    <w:p w:rsidR="007B055A" w:rsidRPr="007B055A" w:rsidRDefault="007B055A" w:rsidP="007B055A">
      <w:pPr>
        <w:pStyle w:val="11"/>
        <w:spacing w:after="340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и обосновывать правила поведения в опасных и чрезвычайных ситуациях.</w:t>
      </w:r>
    </w:p>
    <w:p w:rsidR="007B055A" w:rsidRPr="007B055A" w:rsidRDefault="007B055A" w:rsidP="007B055A">
      <w:pPr>
        <w:pStyle w:val="11"/>
        <w:spacing w:line="257" w:lineRule="auto"/>
        <w:ind w:left="142" w:firstLine="0"/>
        <w:rPr>
          <w:sz w:val="24"/>
          <w:szCs w:val="24"/>
        </w:rPr>
      </w:pPr>
      <w:r w:rsidRPr="007B055A">
        <w:rPr>
          <w:b/>
          <w:color w:val="000000"/>
          <w:sz w:val="24"/>
          <w:szCs w:val="24"/>
          <w:u w:val="single"/>
        </w:rPr>
        <w:t>Предметные результаты по</w:t>
      </w:r>
      <w:r w:rsidRPr="007B055A">
        <w:rPr>
          <w:color w:val="000000"/>
          <w:sz w:val="24"/>
          <w:szCs w:val="24"/>
        </w:rPr>
        <w:t xml:space="preserve"> </w:t>
      </w:r>
      <w:r w:rsidRPr="007B055A">
        <w:rPr>
          <w:b/>
          <w:bCs/>
          <w:color w:val="000000"/>
          <w:sz w:val="24"/>
          <w:szCs w:val="24"/>
        </w:rPr>
        <w:t>модулю № 4 «Безопасность в быту»</w:t>
      </w:r>
      <w:r w:rsidRPr="007B055A">
        <w:rPr>
          <w:color w:val="000000"/>
          <w:sz w:val="24"/>
          <w:szCs w:val="24"/>
        </w:rPr>
        <w:t>: объяснять особенности жизнеобеспечения жилища;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классифицировать основные источники опасности в быту;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права потребителя, выработать навыки безопасного выбора продуктов питания;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lastRenderedPageBreak/>
        <w:t>характеризовать бытовые отравления и причины их возникновения;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признаки отравления, иметь навыки профилактики пищевых отравлений;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и приемы оказания первой помощи, иметь навыки безопасных действий при отравлениях, промывании желудка;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бытовые травмы и объяснять правила их предупреждения;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безопасного обращения с инструментами;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меры предосторожности от укусов различных животных;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владеть правилами комплектования и хранения домашней аптечки;</w:t>
      </w:r>
    </w:p>
    <w:p w:rsidR="007B055A" w:rsidRPr="007B055A" w:rsidRDefault="007B055A" w:rsidP="007B055A">
      <w:pPr>
        <w:pStyle w:val="11"/>
        <w:tabs>
          <w:tab w:val="left" w:pos="1718"/>
          <w:tab w:val="left" w:pos="3156"/>
          <w:tab w:val="left" w:pos="4802"/>
          <w:tab w:val="left" w:pos="6242"/>
          <w:tab w:val="left" w:pos="6583"/>
          <w:tab w:val="left" w:pos="7481"/>
          <w:tab w:val="left" w:pos="8542"/>
        </w:tabs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владеть</w:t>
      </w:r>
      <w:r w:rsidRPr="007B055A">
        <w:rPr>
          <w:color w:val="000000"/>
          <w:sz w:val="24"/>
          <w:szCs w:val="24"/>
        </w:rPr>
        <w:tab/>
        <w:t>правилами</w:t>
      </w:r>
      <w:r w:rsidRPr="007B055A">
        <w:rPr>
          <w:color w:val="000000"/>
          <w:sz w:val="24"/>
          <w:szCs w:val="24"/>
        </w:rPr>
        <w:tab/>
        <w:t>безопасного</w:t>
      </w:r>
      <w:r w:rsidRPr="007B055A">
        <w:rPr>
          <w:color w:val="000000"/>
          <w:sz w:val="24"/>
          <w:szCs w:val="24"/>
        </w:rPr>
        <w:tab/>
        <w:t>поведения</w:t>
      </w:r>
      <w:r w:rsidRPr="007B055A">
        <w:rPr>
          <w:color w:val="000000"/>
          <w:sz w:val="24"/>
          <w:szCs w:val="24"/>
        </w:rPr>
        <w:tab/>
        <w:t>и</w:t>
      </w:r>
      <w:r w:rsidRPr="007B055A">
        <w:rPr>
          <w:color w:val="000000"/>
          <w:sz w:val="24"/>
          <w:szCs w:val="24"/>
        </w:rPr>
        <w:tab/>
        <w:t>иметь</w:t>
      </w:r>
      <w:r w:rsidRPr="007B055A">
        <w:rPr>
          <w:color w:val="000000"/>
          <w:sz w:val="24"/>
          <w:szCs w:val="24"/>
        </w:rPr>
        <w:tab/>
        <w:t>навыки</w:t>
      </w:r>
      <w:r w:rsidRPr="007B055A">
        <w:rPr>
          <w:color w:val="000000"/>
          <w:sz w:val="24"/>
          <w:szCs w:val="24"/>
        </w:rPr>
        <w:tab/>
        <w:t>безопасных</w:t>
      </w:r>
    </w:p>
    <w:p w:rsidR="007B055A" w:rsidRPr="007B055A" w:rsidRDefault="007B055A" w:rsidP="007B055A">
      <w:pPr>
        <w:pStyle w:val="11"/>
        <w:spacing w:line="266" w:lineRule="auto"/>
        <w:ind w:left="142" w:firstLine="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действий при обращении с газовыми и электрическими приборами;</w:t>
      </w:r>
    </w:p>
    <w:p w:rsidR="007B055A" w:rsidRPr="007B055A" w:rsidRDefault="007B055A" w:rsidP="007B055A">
      <w:pPr>
        <w:pStyle w:val="11"/>
        <w:tabs>
          <w:tab w:val="left" w:pos="1718"/>
          <w:tab w:val="left" w:pos="3156"/>
          <w:tab w:val="left" w:pos="4802"/>
          <w:tab w:val="left" w:pos="6238"/>
          <w:tab w:val="left" w:pos="6578"/>
          <w:tab w:val="left" w:pos="7476"/>
          <w:tab w:val="left" w:pos="8537"/>
        </w:tabs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владеть</w:t>
      </w:r>
      <w:r w:rsidRPr="007B055A">
        <w:rPr>
          <w:color w:val="000000"/>
          <w:sz w:val="24"/>
          <w:szCs w:val="24"/>
        </w:rPr>
        <w:tab/>
        <w:t>правилами</w:t>
      </w:r>
      <w:r w:rsidRPr="007B055A">
        <w:rPr>
          <w:color w:val="000000"/>
          <w:sz w:val="24"/>
          <w:szCs w:val="24"/>
        </w:rPr>
        <w:tab/>
        <w:t>безопасного</w:t>
      </w:r>
      <w:r w:rsidRPr="007B055A">
        <w:rPr>
          <w:color w:val="000000"/>
          <w:sz w:val="24"/>
          <w:szCs w:val="24"/>
        </w:rPr>
        <w:tab/>
        <w:t>поведения</w:t>
      </w:r>
      <w:r w:rsidRPr="007B055A">
        <w:rPr>
          <w:color w:val="000000"/>
          <w:sz w:val="24"/>
          <w:szCs w:val="24"/>
        </w:rPr>
        <w:tab/>
        <w:t>и</w:t>
      </w:r>
      <w:r w:rsidRPr="007B055A">
        <w:rPr>
          <w:color w:val="000000"/>
          <w:sz w:val="24"/>
          <w:szCs w:val="24"/>
        </w:rPr>
        <w:tab/>
        <w:t>иметь</w:t>
      </w:r>
      <w:r w:rsidRPr="007B055A">
        <w:rPr>
          <w:color w:val="000000"/>
          <w:sz w:val="24"/>
          <w:szCs w:val="24"/>
        </w:rPr>
        <w:tab/>
        <w:t>навыки</w:t>
      </w:r>
      <w:r w:rsidRPr="007B055A">
        <w:rPr>
          <w:color w:val="000000"/>
          <w:sz w:val="24"/>
          <w:szCs w:val="24"/>
        </w:rPr>
        <w:tab/>
        <w:t>безопасных</w:t>
      </w:r>
    </w:p>
    <w:p w:rsidR="007B055A" w:rsidRPr="007B055A" w:rsidRDefault="007B055A" w:rsidP="007B055A">
      <w:pPr>
        <w:pStyle w:val="11"/>
        <w:spacing w:line="266" w:lineRule="auto"/>
        <w:ind w:left="142" w:firstLine="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действий при опасных ситуациях в подъезде и лифте;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владеть правилами и иметь навыки приемов оказания первой помощи при отравлении газом и </w:t>
      </w:r>
      <w:proofErr w:type="spellStart"/>
      <w:r w:rsidRPr="007B055A">
        <w:rPr>
          <w:color w:val="000000"/>
          <w:sz w:val="24"/>
          <w:szCs w:val="24"/>
        </w:rPr>
        <w:t>электротравме</w:t>
      </w:r>
      <w:proofErr w:type="spellEnd"/>
      <w:r w:rsidRPr="007B055A">
        <w:rPr>
          <w:color w:val="000000"/>
          <w:sz w:val="24"/>
          <w:szCs w:val="24"/>
        </w:rPr>
        <w:t>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пожар, его факторы и стадии развития;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условия и причины возникновения пожаров, характеризовать их возможные последствия;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безопасных действий при пожаре дома, на балконе, в подъезде, в лифте;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правильного использования первичных средств пожаротушения, оказания первой помощи;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права, обязанности и иметь представление об ответственности граждан в области пожарной безопасности;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знать порядок и иметь навыки вызова экстренных служб; знать порядок взаимодействия </w:t>
      </w:r>
      <w:proofErr w:type="gramStart"/>
      <w:r w:rsidRPr="007B055A">
        <w:rPr>
          <w:color w:val="000000"/>
          <w:sz w:val="24"/>
          <w:szCs w:val="24"/>
        </w:rPr>
        <w:t>с экстренным службами</w:t>
      </w:r>
      <w:proofErr w:type="gramEnd"/>
      <w:r w:rsidRPr="007B055A">
        <w:rPr>
          <w:color w:val="000000"/>
          <w:sz w:val="24"/>
          <w:szCs w:val="24"/>
        </w:rPr>
        <w:t>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об ответственности за ложные сообщения;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меры по предотвращению проникновения злоумышленников в дом;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ситуации криминогенного характера;</w:t>
      </w:r>
    </w:p>
    <w:p w:rsidR="007B055A" w:rsidRPr="007B055A" w:rsidRDefault="007B055A" w:rsidP="007B055A">
      <w:pPr>
        <w:pStyle w:val="11"/>
        <w:spacing w:line="266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поведения с малознакомыми людьми;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поведения и иметь навыки безопасных действий при попытке проникновения в дом посторонних;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классифицировать аварийные ситуации на коммунальных системах жизнеобеспечения;</w:t>
      </w:r>
    </w:p>
    <w:p w:rsidR="007B055A" w:rsidRPr="007B055A" w:rsidRDefault="007B055A" w:rsidP="007B055A">
      <w:pPr>
        <w:pStyle w:val="11"/>
        <w:spacing w:after="360"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безопасных действий при авариях на коммунальных системах жизнеобеспечения.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b/>
          <w:color w:val="000000"/>
          <w:sz w:val="24"/>
          <w:szCs w:val="24"/>
          <w:u w:val="single"/>
        </w:rPr>
        <w:t>Предметные результаты по</w:t>
      </w:r>
      <w:r w:rsidRPr="007B055A">
        <w:rPr>
          <w:color w:val="000000"/>
          <w:sz w:val="24"/>
          <w:szCs w:val="24"/>
        </w:rPr>
        <w:t xml:space="preserve"> </w:t>
      </w:r>
      <w:r w:rsidRPr="007B055A">
        <w:rPr>
          <w:b/>
          <w:bCs/>
          <w:color w:val="000000"/>
          <w:sz w:val="24"/>
          <w:szCs w:val="24"/>
        </w:rPr>
        <w:t>модулю № 5 «Безопасность на транспорте»</w:t>
      </w:r>
      <w:r w:rsidRPr="007B055A">
        <w:rPr>
          <w:color w:val="000000"/>
          <w:sz w:val="24"/>
          <w:szCs w:val="24"/>
        </w:rPr>
        <w:t>: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дорожного движения и объяснять их значение;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перечислять и характеризовать участников дорожного движения и элементы дороги;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условия обеспечения безопасности участников дорожного движения;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дорожного движения для пешеходов;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классифицировать и характеризовать дорожные знаки для пешеходов;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«дорожные ловушки» и объяснять правила их предупреждения;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безопасного перехода дороги;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знать правила применения </w:t>
      </w:r>
      <w:proofErr w:type="spellStart"/>
      <w:r w:rsidRPr="007B055A">
        <w:rPr>
          <w:color w:val="000000"/>
          <w:sz w:val="24"/>
          <w:szCs w:val="24"/>
        </w:rPr>
        <w:t>световозвращающих</w:t>
      </w:r>
      <w:proofErr w:type="spellEnd"/>
      <w:r w:rsidRPr="007B055A">
        <w:rPr>
          <w:color w:val="000000"/>
          <w:sz w:val="24"/>
          <w:szCs w:val="24"/>
        </w:rPr>
        <w:t xml:space="preserve"> элементов;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дорожного движения для пассажиров;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обязанности пассажиров маршрутных транспортных средств;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применения ремня безопасности и детских удерживающих устройств;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lastRenderedPageBreak/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поведения пассажира мотоцикла;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дорожные знаки для водителя велосипеда, сигналы велосипедиста;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подготовки и выработать навыки безопасного использования велосипеда;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требования правил дорожного движения к водителю мотоцикла;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классифицировать дорожно-транспортные происшествия и характеризовать причины их возникновения;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безопасных действий очевидца дорожно-транспортного происшествия;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порядок действий при пожаре на транспорте;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обязанности пассажиров отдельных видов транспорта;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7B055A" w:rsidRPr="007B055A" w:rsidRDefault="007B055A" w:rsidP="007B055A">
      <w:pPr>
        <w:pStyle w:val="11"/>
        <w:spacing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7B055A" w:rsidRPr="007B055A" w:rsidRDefault="007B055A" w:rsidP="007B055A">
      <w:pPr>
        <w:pStyle w:val="11"/>
        <w:spacing w:after="340" w:line="262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способы извлечения пострадавшего из транспорта.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b/>
          <w:color w:val="000000"/>
          <w:sz w:val="24"/>
          <w:szCs w:val="24"/>
          <w:u w:val="single"/>
        </w:rPr>
        <w:t>Предметные результаты по</w:t>
      </w:r>
      <w:r w:rsidRPr="007B055A">
        <w:rPr>
          <w:color w:val="000000"/>
          <w:sz w:val="24"/>
          <w:szCs w:val="24"/>
        </w:rPr>
        <w:t xml:space="preserve"> </w:t>
      </w:r>
      <w:r w:rsidRPr="007B055A">
        <w:rPr>
          <w:b/>
          <w:bCs/>
          <w:color w:val="000000"/>
          <w:sz w:val="24"/>
          <w:szCs w:val="24"/>
        </w:rPr>
        <w:t>модулю № 6 «Безопасность в общественных местах»</w:t>
      </w:r>
      <w:r w:rsidRPr="007B055A">
        <w:rPr>
          <w:color w:val="000000"/>
          <w:sz w:val="24"/>
          <w:szCs w:val="24"/>
        </w:rPr>
        <w:t>: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классифицировать общественные места;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потенциальные источники опасности в общественных местах;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вызова экстренных служб и порядок взаимодействия с ними;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уметь планировать действия в случае возникновения опасной или чрезвычайной ситуации;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безопасного поведения при беспорядках в местах массового пребывания людей;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безопасных действий при попадании в толпу и давку;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безопасных действий при обнаружении угрозы возникновения пожара;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и иметь навыки безопасных действий при эвакуации из общественных мест и зданий;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навыки безопасных действий при обрушениях зданий и сооружений;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опасности криминогенного и антиобщественного характера в общественных местах;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7B055A" w:rsidRPr="007B055A" w:rsidRDefault="007B055A" w:rsidP="007B055A">
      <w:pPr>
        <w:pStyle w:val="11"/>
        <w:spacing w:after="340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действий при взаимодействии с правоохранительными органами.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b/>
          <w:color w:val="000000"/>
          <w:sz w:val="24"/>
          <w:szCs w:val="24"/>
          <w:u w:val="single"/>
        </w:rPr>
        <w:t>Предметные результаты по</w:t>
      </w:r>
      <w:r w:rsidRPr="007B055A">
        <w:rPr>
          <w:color w:val="000000"/>
          <w:sz w:val="24"/>
          <w:szCs w:val="24"/>
        </w:rPr>
        <w:t xml:space="preserve"> </w:t>
      </w:r>
      <w:r w:rsidRPr="007B055A">
        <w:rPr>
          <w:b/>
          <w:bCs/>
          <w:color w:val="000000"/>
          <w:sz w:val="24"/>
          <w:szCs w:val="24"/>
        </w:rPr>
        <w:t>модулю № 7 «Безопасность в природной среде»</w:t>
      </w:r>
      <w:r w:rsidRPr="007B055A">
        <w:rPr>
          <w:color w:val="000000"/>
          <w:sz w:val="24"/>
          <w:szCs w:val="24"/>
        </w:rPr>
        <w:t>: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классифицировать и характеризовать чрезвычайные ситуации природного характера;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знать правила поведения для снижения риска отравления ядовитыми грибами и </w:t>
      </w:r>
      <w:r w:rsidRPr="007B055A">
        <w:rPr>
          <w:color w:val="000000"/>
          <w:sz w:val="24"/>
          <w:szCs w:val="24"/>
        </w:rPr>
        <w:lastRenderedPageBreak/>
        <w:t>растениями;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автономные условия, раскрывать их опасности и порядок подготовки к ним;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классифицировать и характеризовать природные пожары и их опасности;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факторы и причины возникновения пожаров;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представления о безопасных действиях при нахождении в зоне природного пожара;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правилах безопасного поведения в горах;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снежные лавины, камнепады, сели, оползни, их внешние признаки и опасности;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общие правила безопасного поведения на водоемах;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купания, понимать различия между оборудованными и необорудованными пляжами;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само- и взаимопомощи терпящим бедствие на воде;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безопасных действиях при обнаружении тонущего человека летом и человека в полынье;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знать правила поведения при нахождении на </w:t>
      </w:r>
      <w:proofErr w:type="spellStart"/>
      <w:r w:rsidRPr="007B055A">
        <w:rPr>
          <w:color w:val="000000"/>
          <w:sz w:val="24"/>
          <w:szCs w:val="24"/>
        </w:rPr>
        <w:t>плавсредствах</w:t>
      </w:r>
      <w:proofErr w:type="spellEnd"/>
      <w:r w:rsidRPr="007B055A">
        <w:rPr>
          <w:color w:val="000000"/>
          <w:sz w:val="24"/>
          <w:szCs w:val="24"/>
        </w:rPr>
        <w:t xml:space="preserve"> и на льду;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наводнения, их внешние признаки и опасности;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безопасных действиях при наводнении;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цунами, их внешние признаки и опасности;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безопасных действиях при нахождении в зоне цунами;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ураганы, смерчи, их внешние признаки и опасности;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безопасных действиях при ураганах и смерчах;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грозы, их внешние признаки и опасности;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безопасных действий при попадании в грозу;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землетрясения и извержения вулканов и их опасности;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безопасных действиях при землетрясении, в том числе при попадании под завал;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безопасных действиях при нахождении в зоне извержения вулкана;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смысл понятий «экология» и «экологическая культура»;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значение экологии для устойчивого развития общества;</w:t>
      </w:r>
    </w:p>
    <w:p w:rsidR="007B055A" w:rsidRPr="007B055A" w:rsidRDefault="007B055A" w:rsidP="007B055A">
      <w:pPr>
        <w:pStyle w:val="11"/>
        <w:spacing w:line="26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7B055A" w:rsidRPr="007B055A" w:rsidRDefault="007B055A" w:rsidP="007B055A">
      <w:pPr>
        <w:pStyle w:val="42"/>
        <w:keepNext/>
        <w:keepLines/>
        <w:spacing w:line="254" w:lineRule="auto"/>
        <w:ind w:left="142" w:firstLine="580"/>
        <w:jc w:val="both"/>
        <w:rPr>
          <w:sz w:val="24"/>
          <w:szCs w:val="24"/>
        </w:rPr>
      </w:pPr>
      <w:bookmarkStart w:id="131" w:name="bookmark145"/>
      <w:bookmarkStart w:id="132" w:name="bookmark146"/>
      <w:bookmarkStart w:id="133" w:name="bookmark147"/>
      <w:r w:rsidRPr="007B055A">
        <w:rPr>
          <w:bCs w:val="0"/>
          <w:color w:val="000000"/>
          <w:sz w:val="24"/>
          <w:szCs w:val="24"/>
          <w:u w:val="single"/>
        </w:rPr>
        <w:t>Предметные результаты по</w:t>
      </w:r>
      <w:r w:rsidRPr="007B055A">
        <w:rPr>
          <w:b w:val="0"/>
          <w:bCs w:val="0"/>
          <w:color w:val="000000"/>
          <w:sz w:val="24"/>
          <w:szCs w:val="24"/>
        </w:rPr>
        <w:t xml:space="preserve"> </w:t>
      </w:r>
      <w:r w:rsidRPr="007B055A">
        <w:rPr>
          <w:color w:val="000000"/>
          <w:sz w:val="24"/>
          <w:szCs w:val="24"/>
        </w:rPr>
        <w:t>модулю № 8 «Основы медицинских знаний. Оказание первой помощи»</w:t>
      </w:r>
      <w:r w:rsidRPr="007B055A">
        <w:rPr>
          <w:b w:val="0"/>
          <w:bCs w:val="0"/>
          <w:color w:val="000000"/>
          <w:sz w:val="24"/>
          <w:szCs w:val="24"/>
        </w:rPr>
        <w:t>:</w:t>
      </w:r>
      <w:bookmarkEnd w:id="131"/>
      <w:bookmarkEnd w:id="132"/>
      <w:bookmarkEnd w:id="133"/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факторы, влияющие на здоровье человека;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содержание элементов здорового образа жизни, объяснять пагубность вредных привычек;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обосновывать личную ответственность за сохранение здоровья;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понятие «инфекционные заболевания», объяснять причины их возникновения;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lastRenderedPageBreak/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7B055A">
        <w:rPr>
          <w:color w:val="000000"/>
          <w:sz w:val="24"/>
          <w:szCs w:val="24"/>
        </w:rPr>
        <w:t>панфитотия</w:t>
      </w:r>
      <w:proofErr w:type="spellEnd"/>
      <w:r w:rsidRPr="007B055A">
        <w:rPr>
          <w:color w:val="000000"/>
          <w:sz w:val="24"/>
          <w:szCs w:val="24"/>
        </w:rPr>
        <w:t>);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понятие «неинфекционные заболевания» и давать их классификацию;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факторы риска неинфекционных заболеваний;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соблюдения мер профилактики неинфекционных заболеваний и защиты от них;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назначение диспансеризации и раскрывать ее задачи;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понятия «психическое здоровье» и «психическое благополучие»;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понятие «стресс» и его влияние на человека;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иметь навыки соблюдения мер профилактики стресса, раскрывать способы </w:t>
      </w:r>
      <w:proofErr w:type="spellStart"/>
      <w:r w:rsidRPr="007B055A">
        <w:rPr>
          <w:color w:val="000000"/>
          <w:sz w:val="24"/>
          <w:szCs w:val="24"/>
        </w:rPr>
        <w:t>саморегуляции</w:t>
      </w:r>
      <w:proofErr w:type="spellEnd"/>
      <w:r w:rsidRPr="007B055A">
        <w:rPr>
          <w:color w:val="000000"/>
          <w:sz w:val="24"/>
          <w:szCs w:val="24"/>
        </w:rPr>
        <w:t xml:space="preserve"> эмоциональных состояний;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понятие «первая помощь» и ее содержание;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состояния, требующие оказания первой помощи;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универсальный алгоритм оказания первой помощи; знать назначение и состав аптечки первой помощи;</w:t>
      </w:r>
    </w:p>
    <w:p w:rsidR="007B055A" w:rsidRPr="007B055A" w:rsidRDefault="007B055A" w:rsidP="007B055A">
      <w:pPr>
        <w:pStyle w:val="11"/>
        <w:spacing w:after="340" w:line="254" w:lineRule="auto"/>
        <w:ind w:left="142" w:firstLine="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действий при оказании первой помощи в различных ситуациях; характеризовать приемы психологической поддержки пострадавшего.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rPr>
          <w:sz w:val="24"/>
          <w:szCs w:val="24"/>
        </w:rPr>
      </w:pPr>
      <w:r w:rsidRPr="007B055A">
        <w:rPr>
          <w:b/>
          <w:color w:val="000000"/>
          <w:sz w:val="24"/>
          <w:szCs w:val="24"/>
          <w:u w:val="single"/>
        </w:rPr>
        <w:t>Предметные результаты по</w:t>
      </w:r>
      <w:r w:rsidRPr="007B055A">
        <w:rPr>
          <w:color w:val="000000"/>
          <w:sz w:val="24"/>
          <w:szCs w:val="24"/>
        </w:rPr>
        <w:t xml:space="preserve"> </w:t>
      </w:r>
      <w:r w:rsidRPr="007B055A">
        <w:rPr>
          <w:b/>
          <w:bCs/>
          <w:color w:val="000000"/>
          <w:sz w:val="24"/>
          <w:szCs w:val="24"/>
        </w:rPr>
        <w:t>модулю № 9 «Безопасность в социуме»</w:t>
      </w:r>
      <w:r w:rsidRPr="007B055A">
        <w:rPr>
          <w:color w:val="000000"/>
          <w:sz w:val="24"/>
          <w:szCs w:val="24"/>
        </w:rPr>
        <w:t>: характеризовать общение и объяснять его значение для человека; характеризовать признаки и анализировать способы эффективного общения; раскрывать приемы и иметь навыки соблюдения правил безопасной межличностной коммуникации и комфортного взаимодействия в группе;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признаки конструктивного и деструктивного общения;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понятие «конфликт» и характеризовать стадии его развития, факторы и причины развития;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ситуациях возникновения межличностных и групповых конфликтов;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безопасные и эффективные способы избегания и разрешения конфликтных ситуаций;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способ разрешения конфликта с помощью третьей стороны (медиатора);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об опасных формах проявления конфликта: агрессия, психологическое насилие, систематическое унижение чести и достоинства, издевательства, преследование;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манипуляции в ходе межличностного общения;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приемы распознавания манипуляций и знать способы противостояния ей;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приемы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7B055A" w:rsidRPr="007B055A" w:rsidRDefault="007B055A" w:rsidP="007B055A">
      <w:pPr>
        <w:pStyle w:val="11"/>
        <w:spacing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современные молодежные увлечения и опасности, связанные с ними, знать правила безопасного поведения;</w:t>
      </w:r>
    </w:p>
    <w:p w:rsidR="007B055A" w:rsidRPr="007B055A" w:rsidRDefault="007B055A" w:rsidP="007B055A">
      <w:pPr>
        <w:pStyle w:val="11"/>
        <w:spacing w:after="340" w:line="254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безопасного поведения при коммуникации с незнакомыми людьми.</w:t>
      </w:r>
    </w:p>
    <w:p w:rsidR="007B055A" w:rsidRPr="007B055A" w:rsidRDefault="007B055A" w:rsidP="007B055A">
      <w:pPr>
        <w:pStyle w:val="42"/>
        <w:keepNext/>
        <w:keepLines/>
        <w:spacing w:line="257" w:lineRule="auto"/>
        <w:ind w:left="142" w:firstLine="580"/>
        <w:jc w:val="both"/>
        <w:rPr>
          <w:sz w:val="24"/>
          <w:szCs w:val="24"/>
        </w:rPr>
      </w:pPr>
      <w:bookmarkStart w:id="134" w:name="bookmark148"/>
      <w:bookmarkStart w:id="135" w:name="bookmark149"/>
      <w:bookmarkStart w:id="136" w:name="bookmark150"/>
      <w:r w:rsidRPr="007B055A">
        <w:rPr>
          <w:bCs w:val="0"/>
          <w:color w:val="000000"/>
          <w:sz w:val="24"/>
          <w:szCs w:val="24"/>
          <w:u w:val="single"/>
        </w:rPr>
        <w:t>Предметные результаты по</w:t>
      </w:r>
      <w:r w:rsidRPr="007B055A">
        <w:rPr>
          <w:b w:val="0"/>
          <w:bCs w:val="0"/>
          <w:color w:val="000000"/>
          <w:sz w:val="24"/>
          <w:szCs w:val="24"/>
        </w:rPr>
        <w:t xml:space="preserve"> </w:t>
      </w:r>
      <w:r w:rsidRPr="007B055A">
        <w:rPr>
          <w:color w:val="000000"/>
          <w:sz w:val="24"/>
          <w:szCs w:val="24"/>
        </w:rPr>
        <w:t>модулю № 10 «Безопасность в информационном пространстве»</w:t>
      </w:r>
      <w:r w:rsidRPr="007B055A">
        <w:rPr>
          <w:b w:val="0"/>
          <w:bCs w:val="0"/>
          <w:color w:val="000000"/>
          <w:sz w:val="24"/>
          <w:szCs w:val="24"/>
        </w:rPr>
        <w:t>:</w:t>
      </w:r>
      <w:bookmarkEnd w:id="134"/>
      <w:bookmarkEnd w:id="135"/>
      <w:bookmarkEnd w:id="136"/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раскрывать понятие «цифровая среда», ее характеристики и приводить примеры </w:t>
      </w:r>
      <w:r w:rsidRPr="007B055A">
        <w:rPr>
          <w:color w:val="000000"/>
          <w:sz w:val="24"/>
          <w:szCs w:val="24"/>
        </w:rPr>
        <w:lastRenderedPageBreak/>
        <w:t>информационных и компьютерных угроз;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положительные возможности цифровой среды;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риски и угрозы при использовании Интернета;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опасные явления цифровой среды;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классифицировать и оценивать риски вредоносных программ и приложений, их разновидностей;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 xml:space="preserve">иметь навыки соблюдения правил </w:t>
      </w:r>
      <w:proofErr w:type="spellStart"/>
      <w:r w:rsidRPr="007B055A">
        <w:rPr>
          <w:color w:val="000000"/>
          <w:sz w:val="24"/>
          <w:szCs w:val="24"/>
        </w:rPr>
        <w:t>кибергигиены</w:t>
      </w:r>
      <w:proofErr w:type="spellEnd"/>
      <w:r w:rsidRPr="007B055A">
        <w:rPr>
          <w:color w:val="000000"/>
          <w:sz w:val="24"/>
          <w:szCs w:val="24"/>
        </w:rPr>
        <w:t xml:space="preserve"> для предупреждения возникновения опасных ситуаций в цифровой среде;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основные виды опасного и запрещенного контента в Интернете и характеризовать его признаки;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приемы распознавания опасностей при использовании Интернета;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противоправные действия в Интернете;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 w:rsidRPr="007B055A">
        <w:rPr>
          <w:color w:val="000000"/>
          <w:sz w:val="24"/>
          <w:szCs w:val="24"/>
        </w:rPr>
        <w:t>кибербуллинга</w:t>
      </w:r>
      <w:proofErr w:type="spellEnd"/>
      <w:r w:rsidRPr="007B055A">
        <w:rPr>
          <w:color w:val="000000"/>
          <w:sz w:val="24"/>
          <w:szCs w:val="24"/>
        </w:rPr>
        <w:t>, вербовки в различные организации и группы);</w:t>
      </w:r>
    </w:p>
    <w:p w:rsidR="007B055A" w:rsidRPr="007B055A" w:rsidRDefault="007B055A" w:rsidP="007B055A">
      <w:pPr>
        <w:pStyle w:val="11"/>
        <w:spacing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деструктивные течения в Интернете, их признаки и опасности;</w:t>
      </w:r>
    </w:p>
    <w:p w:rsidR="007B055A" w:rsidRPr="007B055A" w:rsidRDefault="007B055A" w:rsidP="007B055A">
      <w:pPr>
        <w:pStyle w:val="11"/>
        <w:spacing w:after="340" w:line="257" w:lineRule="auto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7B055A" w:rsidRPr="007B055A" w:rsidRDefault="007B055A" w:rsidP="007B055A">
      <w:pPr>
        <w:pStyle w:val="42"/>
        <w:keepNext/>
        <w:keepLines/>
        <w:tabs>
          <w:tab w:val="left" w:pos="5942"/>
        </w:tabs>
        <w:ind w:left="142" w:firstLine="580"/>
        <w:jc w:val="both"/>
        <w:rPr>
          <w:sz w:val="24"/>
          <w:szCs w:val="24"/>
        </w:rPr>
      </w:pPr>
      <w:bookmarkStart w:id="137" w:name="bookmark153"/>
      <w:r w:rsidRPr="007B055A">
        <w:rPr>
          <w:bCs w:val="0"/>
          <w:color w:val="000000"/>
          <w:sz w:val="24"/>
          <w:szCs w:val="24"/>
          <w:u w:val="single"/>
        </w:rPr>
        <w:t>Предметные результаты п</w:t>
      </w:r>
      <w:r w:rsidRPr="007B055A">
        <w:rPr>
          <w:b w:val="0"/>
          <w:bCs w:val="0"/>
          <w:color w:val="000000"/>
          <w:sz w:val="24"/>
          <w:szCs w:val="24"/>
        </w:rPr>
        <w:t xml:space="preserve">о </w:t>
      </w:r>
      <w:r w:rsidRPr="007B055A">
        <w:rPr>
          <w:color w:val="000000"/>
          <w:sz w:val="24"/>
          <w:szCs w:val="24"/>
        </w:rPr>
        <w:t>модулю №</w:t>
      </w:r>
      <w:r w:rsidRPr="007B055A">
        <w:rPr>
          <w:color w:val="000000"/>
          <w:sz w:val="24"/>
          <w:szCs w:val="24"/>
        </w:rPr>
        <w:tab/>
        <w:t>11 «Основы противодействия</w:t>
      </w:r>
      <w:bookmarkEnd w:id="137"/>
    </w:p>
    <w:p w:rsidR="007B055A" w:rsidRPr="007B055A" w:rsidRDefault="007B055A" w:rsidP="007B055A">
      <w:pPr>
        <w:pStyle w:val="42"/>
        <w:keepNext/>
        <w:keepLines/>
        <w:ind w:left="142"/>
        <w:jc w:val="both"/>
        <w:rPr>
          <w:sz w:val="24"/>
          <w:szCs w:val="24"/>
        </w:rPr>
      </w:pPr>
      <w:bookmarkStart w:id="138" w:name="bookmark151"/>
      <w:bookmarkStart w:id="139" w:name="bookmark152"/>
      <w:bookmarkStart w:id="140" w:name="bookmark154"/>
      <w:r w:rsidRPr="007B055A">
        <w:rPr>
          <w:color w:val="000000"/>
          <w:sz w:val="24"/>
          <w:szCs w:val="24"/>
        </w:rPr>
        <w:t>экстремизму и терроризму»</w:t>
      </w:r>
      <w:r w:rsidRPr="007B055A">
        <w:rPr>
          <w:b w:val="0"/>
          <w:bCs w:val="0"/>
          <w:color w:val="000000"/>
          <w:sz w:val="24"/>
          <w:szCs w:val="24"/>
        </w:rPr>
        <w:t>:</w:t>
      </w:r>
      <w:bookmarkEnd w:id="138"/>
      <w:bookmarkEnd w:id="139"/>
      <w:bookmarkEnd w:id="140"/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цели и формы проявления террористических актов, характеризовать их последствия;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знать уровни террористической опасности и цели контртеррористической операции;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характеризовать признаки вовлечения в террористическую деятельность;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7B055A" w:rsidRPr="007B055A" w:rsidRDefault="007B055A" w:rsidP="007B055A">
      <w:pPr>
        <w:pStyle w:val="11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7B055A" w:rsidRPr="007B055A" w:rsidRDefault="007B055A" w:rsidP="007B055A">
      <w:pPr>
        <w:pStyle w:val="11"/>
        <w:spacing w:after="340"/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налет, наезд транспортного средства, подрыв взрывного устройства).</w:t>
      </w:r>
    </w:p>
    <w:p w:rsidR="007B055A" w:rsidRPr="007B055A" w:rsidRDefault="007B055A" w:rsidP="007B055A">
      <w:pPr>
        <w:pStyle w:val="11"/>
        <w:tabs>
          <w:tab w:val="left" w:pos="8529"/>
        </w:tabs>
        <w:ind w:left="142" w:firstLine="580"/>
        <w:jc w:val="both"/>
        <w:rPr>
          <w:sz w:val="24"/>
          <w:szCs w:val="24"/>
        </w:rPr>
      </w:pPr>
      <w:r w:rsidRPr="007B055A">
        <w:rPr>
          <w:color w:val="000000"/>
          <w:sz w:val="24"/>
          <w:szCs w:val="24"/>
        </w:rPr>
        <w:t>Образовательная организация вправе самостоятельно</w:t>
      </w:r>
      <w:r w:rsidRPr="007B055A">
        <w:rPr>
          <w:color w:val="000000"/>
          <w:sz w:val="24"/>
          <w:szCs w:val="24"/>
        </w:rPr>
        <w:tab/>
        <w:t>определять</w:t>
      </w:r>
    </w:p>
    <w:p w:rsidR="007B055A" w:rsidRPr="007B055A" w:rsidRDefault="007B055A" w:rsidP="007B055A">
      <w:pPr>
        <w:pStyle w:val="11"/>
        <w:ind w:left="142" w:firstLine="0"/>
        <w:jc w:val="both"/>
        <w:rPr>
          <w:sz w:val="24"/>
          <w:szCs w:val="24"/>
        </w:rPr>
        <w:sectPr w:rsidR="007B055A" w:rsidRPr="007B055A" w:rsidSect="007B055A">
          <w:headerReference w:type="default" r:id="rId7"/>
          <w:footerReference w:type="default" r:id="rId8"/>
          <w:pgSz w:w="11900" w:h="16840"/>
          <w:pgMar w:top="709" w:right="820" w:bottom="567" w:left="1276" w:header="0" w:footer="3" w:gutter="0"/>
          <w:cols w:space="720"/>
          <w:noEndnote/>
          <w:docGrid w:linePitch="360"/>
        </w:sectPr>
      </w:pPr>
      <w:r w:rsidRPr="007B055A">
        <w:rPr>
          <w:color w:val="000000"/>
          <w:sz w:val="24"/>
          <w:szCs w:val="24"/>
        </w:rPr>
        <w:t>последовательность освоения обучающимися модулей ОБЗР</w:t>
      </w:r>
    </w:p>
    <w:p w:rsidR="007B055A" w:rsidRPr="007B055A" w:rsidRDefault="007B055A" w:rsidP="007B055A">
      <w:pPr>
        <w:pStyle w:val="11"/>
        <w:pBdr>
          <w:bottom w:val="single" w:sz="4" w:space="0" w:color="auto"/>
        </w:pBdr>
        <w:spacing w:after="520" w:line="240" w:lineRule="auto"/>
        <w:ind w:left="142" w:firstLine="0"/>
        <w:rPr>
          <w:sz w:val="24"/>
          <w:szCs w:val="24"/>
        </w:rPr>
      </w:pPr>
      <w:bookmarkStart w:id="141" w:name="bookmark155"/>
      <w:r w:rsidRPr="007B055A">
        <w:rPr>
          <w:b/>
          <w:bCs/>
          <w:color w:val="000000"/>
          <w:sz w:val="24"/>
          <w:szCs w:val="24"/>
        </w:rPr>
        <w:lastRenderedPageBreak/>
        <w:t>ТЕМАТИЧЕСКОЕ ПЛАНИРОВАНИЕ</w:t>
      </w:r>
      <w:bookmarkEnd w:id="14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105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Наименование разделов и тем учебного предмета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18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7B055A" w:rsidRPr="007B055A" w:rsidTr="007B055A">
        <w:trPr>
          <w:trHeight w:hRule="exact" w:val="355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b/>
                <w:bCs/>
                <w:color w:val="000000"/>
                <w:sz w:val="24"/>
                <w:szCs w:val="24"/>
              </w:rPr>
              <w:t>Модуль № 1 «Безопасное и устойчивое развитие личности, общества, государства»</w:t>
            </w:r>
          </w:p>
        </w:tc>
      </w:tr>
      <w:tr w:rsidR="007B055A" w:rsidRPr="007B055A" w:rsidTr="007B055A">
        <w:trPr>
          <w:trHeight w:hRule="exact" w:val="274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Роль безопасности в жизни человека, общества, государства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Фундаментальные ценности и принципы, формирующие основы российского общества, безопасности страны, закрепленные в Конституции Российской Федерации. Стратегия национальной безопасности.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Национальные интересы и угрозы национальной безопасности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значение Конституции Российской Федерации.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содержание 2, 4, 20, 41, 42, 58,59 статей Конституции Российской Федерации. Поясняют их значение для личности и общества.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значение Стратегии национальной безопасности. Раскрывают понятия «национальные интересы» и «угрозы национальной безопасности.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Приводят примеры</w:t>
            </w:r>
          </w:p>
        </w:tc>
      </w:tr>
      <w:tr w:rsidR="007B055A" w:rsidRPr="007B055A" w:rsidTr="007B055A">
        <w:trPr>
          <w:trHeight w:hRule="exact" w:val="212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Чрезвычайные ситуации природного, техногенного и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биолого</w:t>
            </w:r>
            <w:r w:rsidRPr="007B055A">
              <w:rPr>
                <w:color w:val="000000"/>
                <w:sz w:val="24"/>
                <w:szCs w:val="24"/>
              </w:rPr>
              <w:softHyphen/>
              <w:t>социального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характера. Мероприятия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Чрезвычайные ситуации природного, техногенного и биолого-социального характера.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Информирование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 оповещение населения о чрезвычайных ситуациях, Общероссийская комплексная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классификацию чрезвычайных ситуаций по масштабам и источникам возникновения. Приводят примеры. Изучают способы информирования и оповещения населения о чрезвычайных ситуациях.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Перечисляют основные этапы развития гражданской обороны, характеризуют роль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582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 оповещению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 защите населения при ЧС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 возникновении угроз военного характера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система информирования и оповещения населения в местах массового пребывания людей (ОКСИОН)</w:t>
            </w:r>
            <w:r w:rsidRPr="007B055A">
              <w:rPr>
                <w:i/>
                <w:iCs/>
                <w:color w:val="000000"/>
                <w:sz w:val="24"/>
                <w:szCs w:val="24"/>
              </w:rPr>
              <w:t>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История развития гражданской обороны России.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Сигнал «Внимание всем!», порядок действий населения при его получении, в том числе при авариях с выбросом химических и радиоактивных веществ.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Средства индивидуальной и коллективной защиты населения, порядок пользования фильтрующим противогазом.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Эвакуация населения в условиях чрезвычайных ситуаций, порядок действий населения при объявлении эвакуации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гражданской обороны при ЧС и угрозах военного характера.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получении сигнала «Внимание всем!» Изучают средства индивидуальной и коллективной защиты населения, вырабатывают навыки пользования фильтрующим противогазом.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порядок действий населения при объявлении эвакуации.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113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Защита Отечества как долг и обязанность гражданина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Военная организация государства.</w:t>
            </w:r>
          </w:p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Воинская обязанность и военная служба.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современное состояние Вооруженных Сил Российской Федерации. Приводят примеры применения Вооруженных Сил Российской Федерации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14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Добровольная и обязательная подготовка к службе в армии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 борьбе с неонацизмом и международным терроризмом.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понятия «воинская обязанность», «военная служба». Раскрывают содержание подготовки к службе в армии</w:t>
            </w:r>
          </w:p>
        </w:tc>
      </w:tr>
      <w:tr w:rsidR="007B055A" w:rsidRPr="007B055A" w:rsidTr="007B055A">
        <w:trPr>
          <w:trHeight w:hRule="exact" w:val="36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7B055A" w:rsidRPr="007B055A" w:rsidTr="007B055A">
        <w:trPr>
          <w:trHeight w:hRule="exact" w:val="36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b/>
                <w:bCs/>
                <w:color w:val="000000"/>
                <w:sz w:val="24"/>
                <w:szCs w:val="24"/>
              </w:rPr>
              <w:t>Модуль № 2 «Военная подготовка. Основы военных знаний»</w:t>
            </w:r>
          </w:p>
        </w:tc>
      </w:tr>
      <w:tr w:rsidR="007B055A" w:rsidRPr="007B055A" w:rsidTr="007B055A">
        <w:trPr>
          <w:trHeight w:hRule="exact" w:val="295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Вооруженные Силы Российской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Федерации - защита нашего Отечества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История возникновения и развития Вооруженных Сил Российской Федерации. Этапы становления современных Вооруженных Сил Российской Федерации. Основные направления подготовки к военной службе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Формируют представление об истории зарождения и развития Вооруженных Сил Российской Федерации.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Актуализируют информацию о направлениях подготовки к военной службе.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понимание о необходимости подготовки по направлениям подготовки к военной службе.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Рассказывают о значимости каждого направления подготовки к военной службе в решении комплексных задач</w:t>
            </w:r>
          </w:p>
        </w:tc>
      </w:tr>
      <w:tr w:rsidR="007B055A" w:rsidRPr="007B055A" w:rsidTr="007B055A">
        <w:trPr>
          <w:trHeight w:hRule="exact" w:val="170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Состав и назначение Вооруженных Сил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Организационная структура Вооруженных Сил Российской Федерации.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Функции и основные задачи современных Вооруженных Сил Российской Федерации.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Актуализируют информацию о видах и родах Вооруженных Сил Российской Федерации.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Формируют понимание функций и задач Вооруженных Сил Российской Федерации на современном этапе.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171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Особенности видов и родов войск Вооруженных Сил Российской Федерации. Воинские символы современных Вооруженных Сил Российской Федерации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Рассказывают о составе и предназначении видов и родов Вооруженных Сил Российской Федерации.</w:t>
            </w:r>
          </w:p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Рассказывают о значимости военной присяги для формирования образа Российского военнослужащего как защитника Отечества</w:t>
            </w:r>
          </w:p>
        </w:tc>
      </w:tr>
      <w:tr w:rsidR="007B055A" w:rsidRPr="007B055A" w:rsidTr="007B055A">
        <w:trPr>
          <w:trHeight w:hRule="exact" w:val="255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Виды, назначение и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тактико</w:t>
            </w:r>
            <w:r w:rsidRPr="007B055A">
              <w:rPr>
                <w:color w:val="000000"/>
                <w:sz w:val="24"/>
                <w:szCs w:val="24"/>
              </w:rPr>
              <w:softHyphen/>
              <w:t>технические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Формируют представления об основных образцах вооружения и военной техники. Классифицируют виды вооружения и военной техники.</w:t>
            </w:r>
          </w:p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Рассказывают об основных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тактико</w:t>
            </w:r>
            <w:r w:rsidRPr="007B055A">
              <w:rPr>
                <w:color w:val="000000"/>
                <w:sz w:val="24"/>
                <w:szCs w:val="24"/>
              </w:rPr>
              <w:softHyphen/>
              <w:t>технических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характеристиках вооружения и военной техники</w:t>
            </w:r>
          </w:p>
        </w:tc>
      </w:tr>
      <w:tr w:rsidR="007B055A" w:rsidRPr="007B055A" w:rsidTr="007B055A">
        <w:trPr>
          <w:trHeight w:hRule="exact" w:val="268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Организационно - штатная структура мотострелкового отделения (взвода) (тактическая подготовка)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Организационно-штатная структура и боевые возможности отделения. Задачи отделения в различных видах боя.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Состав, назначение, характеристики, порядок размещения современных средств индивидуальной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бронезащиты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и экипировки военнослужащего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Формируют представление об организационной структуре отделения и задачах личного состава в бою.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Классифицируют современные виды средств экипировки военнослужащего и элементов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бронезащиты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>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Вырабатывают алгоритм надевания экипировки и средств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бронезащиты</w:t>
            </w:r>
            <w:proofErr w:type="spellEnd"/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7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7B055A" w:rsidRPr="007B055A" w:rsidTr="007B055A">
        <w:trPr>
          <w:trHeight w:hRule="exact" w:val="306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Виды, назначение и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тактико</w:t>
            </w:r>
            <w:r w:rsidRPr="007B055A">
              <w:rPr>
                <w:color w:val="000000"/>
                <w:sz w:val="24"/>
                <w:szCs w:val="24"/>
              </w:rPr>
              <w:softHyphen/>
              <w:t>технические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Вооружение мотострелкового отделения.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Назначение и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тактико</w:t>
            </w:r>
            <w:r w:rsidRPr="007B055A">
              <w:rPr>
                <w:color w:val="000000"/>
                <w:sz w:val="24"/>
                <w:szCs w:val="24"/>
              </w:rPr>
              <w:softHyphen/>
              <w:t>технические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характеристики основных видов стрелкового оружия (АК-74, РПК, РПГ-7В, СВД).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Назначение и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тактико</w:t>
            </w:r>
            <w:r w:rsidRPr="007B055A">
              <w:rPr>
                <w:color w:val="000000"/>
                <w:sz w:val="24"/>
                <w:szCs w:val="24"/>
              </w:rPr>
              <w:softHyphen/>
              <w:t>технические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характеристики основных видов ручных гранат (РГД-5, Ф-1, РГО, РГН)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Актуализируют информацию о вооружении отделения и тактико-технических характеристиках стрелкового оружия.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Классифицируют виды стрелкового оружия и ручных гранат.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Рассказывают о перспективах развития стрелкового оружия</w:t>
            </w:r>
          </w:p>
        </w:tc>
      </w:tr>
      <w:tr w:rsidR="007B055A" w:rsidRPr="007B055A" w:rsidTr="007B055A">
        <w:trPr>
          <w:trHeight w:hRule="exact" w:val="310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Общевоинские уставы - закон жизни Вооруженных Сил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История создания уставов. Этапы становления современных общевоинских уставов.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Общевоинские уставы Вооруженных Сил Российской Федерации, их состав и основные понятия, определяющие их деятельность в повседневной жизнедеятельности войск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Актуализируют информацию об истории создания уставов, а также этапов становления современных общевоинских уставов Вооруженных Сил Российской Федерации.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Классифицируют состав современных общевоинских уставов, а также направления их деятельности для повседневной жизнедеятельности войск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242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lastRenderedPageBreak/>
              <w:t>2.7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Сущность единоначалия. Командиры (начальники) и подчиненные. Старшие и младшие.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Приказ (приказание), порядок его отдачи и выполнения. Воинские звания и военная форма одежды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Рассказывают о принципах единоначалия, принятых в Вооруженных Силах Российской Федерации.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Формируют представление о порядке подчиненности и взаимоотношениях. Актуализируют информацию о порядке отдачи приказа (приказания) и их выполнения.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Классифицируют воинские звания и образцы военной формы одежды</w:t>
            </w:r>
          </w:p>
        </w:tc>
      </w:tr>
      <w:tr w:rsidR="007B055A" w:rsidRPr="007B055A" w:rsidTr="007B055A">
        <w:trPr>
          <w:trHeight w:hRule="exact" w:val="254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2.8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Воинская дисциплина, ее сущность и значение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Воинская дисциплина, ее сущность и значение. Обязанности военнослужащих по соблюдению требований воинской дисциплины.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Чем достигается твердая воинская дисциплина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Актуализируют знания о воинской дисциплине.</w:t>
            </w:r>
          </w:p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Формируют понимание сущности воинской дисциплины и ее значение.</w:t>
            </w:r>
          </w:p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Рассказывают о принципах достижения твердой воинской дисциплины.</w:t>
            </w:r>
          </w:p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Оценивают риски нарушения воинской дисциплины.</w:t>
            </w:r>
          </w:p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модель поведения в воинском коллективе</w:t>
            </w:r>
          </w:p>
        </w:tc>
      </w:tr>
      <w:tr w:rsidR="007B055A" w:rsidRPr="007B055A" w:rsidTr="007B055A">
        <w:trPr>
          <w:trHeight w:hRule="exact" w:val="170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2.9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Положения Строевого устава. Обязанности военнослужащих перед построением и в строю. Строевые приемы и движение без оружия. Строевая стойка. Выполнение команд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основные положения Строевого устава.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обязанности военнослужащего перед построением и в строю.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Перечисляют строевые приемы на месте. Выполняют строевые приемы.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1435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«Становись», «Равняйсь», «Смирно», «Вольно», «Заправиться», «Отставить», «Г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оловные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уборы (головной убор) - снять (надеть)». Повороты на месте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 выполнения строевых приемов на месте без оружия</w:t>
            </w:r>
          </w:p>
        </w:tc>
      </w:tr>
      <w:tr w:rsidR="007B055A" w:rsidRPr="007B055A" w:rsidTr="007B055A">
        <w:trPr>
          <w:trHeight w:hRule="exact" w:val="36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7B055A" w:rsidRPr="007B055A" w:rsidTr="007B055A">
        <w:trPr>
          <w:trHeight w:hRule="exact" w:val="36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b/>
                <w:bCs/>
                <w:color w:val="000000"/>
                <w:sz w:val="24"/>
                <w:szCs w:val="24"/>
              </w:rPr>
              <w:t>Модуль № 3 «Культура безопасности жизнедеятельности в современном обществе»</w:t>
            </w:r>
          </w:p>
        </w:tc>
      </w:tr>
      <w:tr w:rsidR="007B055A" w:rsidRPr="007B055A" w:rsidTr="007B055A">
        <w:trPr>
          <w:trHeight w:hRule="exact" w:val="281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Безопасность жизнедеятельности: ключевые понятия и значение для человека. Смысл понятий «опасность», «безопасность», «риск», «культура безопасности жизнедеятельности».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Источники и факторы опасности, их классификация. Общие принципы безопасного поведения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значение безопасности жизнедеятельности для человека. Раскрывают смысл понятий «опасность», «безопасность», «риск», «культура безопасности жизнедеятельности». Классифицируют и характеризуют источники опасности.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и обосновывают общие принципы безопасного поведения. 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12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поведения в опасных и чрезвычайных ситуациях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Понятия опасной и чрезвычайной ситуации, сходство и различия опасной и чрезвычайной ситуаций. Механизм перерастания повседневной ситуации в чрезвычайную ситуацию. Правила поведения в опасных и чрезвычайных ситуациях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сходство и различия опасной и чрезвычайной ситуаций.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механизм перерастания повседневной ситуации в чрезвычайную ситуацию.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Приводят примеры различных угроз безопасности и характеризуют их.</w:t>
            </w:r>
          </w:p>
          <w:p w:rsidR="007B055A" w:rsidRPr="007B055A" w:rsidRDefault="007B055A" w:rsidP="007B055A">
            <w:pPr>
              <w:pStyle w:val="a7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и обосновывают правила поведения в опасных и чрезвычайных ситуациях.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7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</w:p>
        </w:tc>
      </w:tr>
      <w:tr w:rsidR="007B055A" w:rsidRPr="007B055A" w:rsidTr="007B055A">
        <w:trPr>
          <w:trHeight w:hRule="exact" w:val="36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7B055A" w:rsidRPr="007B055A" w:rsidTr="007B055A">
        <w:trPr>
          <w:trHeight w:hRule="exact" w:val="360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b/>
                <w:bCs/>
                <w:color w:val="000000"/>
                <w:sz w:val="24"/>
                <w:szCs w:val="24"/>
              </w:rPr>
              <w:t>Модуль № 4 «Безопасность в быту»</w:t>
            </w:r>
          </w:p>
        </w:tc>
      </w:tr>
      <w:tr w:rsidR="007B055A" w:rsidRPr="007B055A" w:rsidTr="007B055A">
        <w:trPr>
          <w:trHeight w:hRule="exact" w:val="574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Основные опасности в быту. Предупреждение бытовых отравлений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Основные источники опасности в быту и их классификация.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Защита прав потребителя, сроки годности и состав продуктов питания.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Бытовые отравления и причины их возникновения. Правила использования средств бытовой химии.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Признаки отравления, приемы и правила оказания первой помощи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Классифицируют основные источники опасности в быту.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права потребителя, вырабатывают навыки безопасного выбора продуктов питания.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бытовые отравления и причины их возникновения.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Изучают правила безопасного поведения при использовании средств бытовой химии. Вырабатывают навыки безопасных действий при сборе ртути в домашних условиях. Раскрывают признаки отравления, вырабатывают навыки профилактики пищевых отравлений.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и приемы оказания первой помощи при отравлениях (поступлении токсичного вещества через рот), вырабатывают навыки безопасных действий при отравлениях, промывании желудка.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7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</w:p>
        </w:tc>
      </w:tr>
      <w:tr w:rsidR="007B055A" w:rsidRPr="007B055A" w:rsidTr="007B055A">
        <w:trPr>
          <w:trHeight w:hRule="exact" w:val="363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Предупреждение бытовых травм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Бытовые травмы и правила их предупреждения.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Приемы и правила оказания первой помощи.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комплектования и хранения домашней аптечки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бытовые травмы и объясняют правила их предупреждения. Объясняют правила безопасного обращения с инструментами.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меры предосторожности от укусов различных животных.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и вырабатывают навыки оказания первой помощи при ушибах, переломах, растяжении, вывихе, травмах головы, укусах животных, кровотечениях. Объясняют правила комплектования и хранения домашней аптечки.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279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обращения с газовыми и электрическими приборами. Правила поведения в подъезде и лифте, а также при входе и выходе из них.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Приемы и правила оказания первой помощи при отравлении газом,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электротравме</w:t>
            </w:r>
            <w:proofErr w:type="spellEnd"/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безопасного поведения и вырабатывают навыки безопасных действий при обращении с газовыми и электрическими приборами, при опасных ситуациях в подъезде и лифте.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и вырабатывают навыки приемов оказания первой помощи при отравлении газом (поступлении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140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токсичного вещества через дыхательные пути) и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электротравме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>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484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4.4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Пожарная безопасность в быту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Пожар и факторы его развития.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Условия и причины возникновения пожаров, их возможные последствия, приемы и правила оказания первой помощи.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Первичные средства пожаротушения.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вызова экстренных служб и порядок взаимодействия с ними, ответственность за ложные сообщения.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Права, обязанности и ответственность граждан в области пожарной безопасности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пожар, его факторы и стадии развития.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условия и причины возникновения пожаров, характеризуют их возможные последствия.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пожаре дома, на балконе, в подъезде, в лифте.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правильного использования первичных средств пожаротушения, оказания первой помощи. Объясняют права, обязанность и ответственность граждан в области пожарной безопасности.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и вырабатывают навыки вызова экстренных служб и объясняют порядок взаимодействия с ними.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ответственность за ложные сообщения.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3136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Предупреждение ситуаций криминального характера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Ситуации криминального характера, правила поведения с малознакомыми людьми. Меры по предотвращению проникновения злоумышленников в дом, правила поведения при попытке проникновения в дом посторонних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меры по предотвращению проникновения злоумышленников в дом.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ситуации криминогенного характера.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поведения с малознакомыми людьми.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поведения и вырабатывают навыки безопасных действий при попытке проникновения в дом посторонних.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12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4.6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Классификация аварийных ситуаций в коммунальных системах жизнеобеспечения. Правила подготовки к возможным авариям на коммунальных системах. Порядок действий при авариях на коммунальных системах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Классифицируют аварийные ситуации в коммунальных системах жизнеобеспечения.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подготовки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 возможным авариям в коммунальных системах жизнеобеспечения.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авариях в коммунальных системах жизнеобеспечения.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7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688"/>
        <w:gridCol w:w="1656"/>
        <w:gridCol w:w="4046"/>
        <w:gridCol w:w="5640"/>
      </w:tblGrid>
      <w:tr w:rsidR="007B055A" w:rsidRPr="007B055A" w:rsidTr="007B055A">
        <w:trPr>
          <w:trHeight w:hRule="exact" w:val="365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b/>
                <w:bCs/>
                <w:color w:val="000000"/>
                <w:sz w:val="24"/>
                <w:szCs w:val="24"/>
              </w:rPr>
              <w:lastRenderedPageBreak/>
              <w:t>Модуль № 5 «Безопасность на транспорте»</w:t>
            </w:r>
          </w:p>
        </w:tc>
      </w:tr>
      <w:tr w:rsidR="007B055A" w:rsidRPr="007B055A" w:rsidTr="007B055A">
        <w:trPr>
          <w:trHeight w:hRule="exact" w:val="248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дорожного движения и их значение.</w:t>
            </w:r>
          </w:p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Условия обеспечения безопасности участников дорожного движения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правила дорожного движения и объясняют их значение. Перечисляют и характеризуют участников дорожного движения и элементы дороги. Характеризуют условия обеспечения безопасности участников дорожного движения.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119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Безопасность пешехода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дорожного движения и дорожные знаки для пешеходов.</w:t>
            </w:r>
          </w:p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«Дорожные ловушки»</w:t>
            </w:r>
          </w:p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и правила их предупреждения.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Световозвращающие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элементы и правила их применения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правила дорожного движения для пешеходов.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Классифицируют и характеризуют дорожные знаки для пешеходов. Характеризуют дорожные ловушки и объясняют правила их предупреждения. Вырабатывают навыки безопасного перехода дороги.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Объясняют правила применения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световозвращающих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элементов. 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141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5.3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Безопасность пассажира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дорожного движения для пассажиров.</w:t>
            </w:r>
          </w:p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Обязанности пассажиров маршрутных транспортных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правила дорожного движения для пассажиров.</w:t>
            </w:r>
          </w:p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обязанности пассажиров маршрутных транспортных средств.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688"/>
        <w:gridCol w:w="1656"/>
        <w:gridCol w:w="4046"/>
        <w:gridCol w:w="5640"/>
      </w:tblGrid>
      <w:tr w:rsidR="007B055A" w:rsidRPr="007B055A" w:rsidTr="007B055A">
        <w:trPr>
          <w:trHeight w:hRule="exact" w:val="285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средств.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Ремень безопасности и правила его применения.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Порядок действий пассажиров в маршрутных транспортных средствах при опасных и чрезвычайных ситуациях. Правила поведения пассажира мотоцикла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применения ремня безопасности и детских удерживающих устройств.</w:t>
            </w:r>
          </w:p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пассажиров при опасных и чрезвычайных ситуациях в маршрутных транспортных средствах.</w:t>
            </w:r>
          </w:p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поведения пассажира мотоцикла.</w:t>
            </w:r>
          </w:p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403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5.4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Безопасность водителя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дорожного движения для водителя велосипеда, мопеда и лиц, использующих средства индивидуальной мобильности.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Дорожные знаки для водителя велосипеда, сигналы велосипедиста.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подготовки велосипеда к пользованию. Требования к водителю мотоцикла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правила дорожного движения для водителя велосипеда, мопеда и лиц, использующих средства индивидуальной мобильности.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дорожные знаки для водителя велосипеда, сигналы велосипедиста.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подготовки и вырабатывают навыки безопасного использования велосипеда.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требования правил дорожного движения к водителю мотоцикла.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688"/>
        <w:gridCol w:w="1656"/>
        <w:gridCol w:w="4046"/>
        <w:gridCol w:w="5640"/>
      </w:tblGrid>
      <w:tr w:rsidR="007B055A" w:rsidRPr="007B055A" w:rsidTr="007B055A">
        <w:trPr>
          <w:trHeight w:hRule="exact" w:val="327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Безопасные действия при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дорожно</w:t>
            </w:r>
            <w:r w:rsidRPr="007B055A">
              <w:rPr>
                <w:color w:val="000000"/>
                <w:sz w:val="24"/>
                <w:szCs w:val="24"/>
              </w:rPr>
              <w:softHyphen/>
              <w:t>транспортных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происшествиях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Дорожно-транспортные происшествия и причины их возникновения.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Основные факторы риска возникновения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дорожно</w:t>
            </w:r>
            <w:r w:rsidRPr="007B055A">
              <w:rPr>
                <w:color w:val="000000"/>
                <w:sz w:val="24"/>
                <w:szCs w:val="24"/>
              </w:rPr>
              <w:softHyphen/>
              <w:t>транспортных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происшествий. Порядок действий очевидца дорожно- транспортного происшествия.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Порядок действий при пожаре на транспорте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Классифицируют дорожно-транспортные происшествия и характеризуют причины их возникновения.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очевидца дорожно-транспортного происшествия.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порядок действий при пожаре на транспорте.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11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5.6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Безопасность пассажиров на различных видах транспорта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Особенности различных видов </w:t>
            </w:r>
            <w:proofErr w:type="gramStart"/>
            <w:r w:rsidRPr="007B055A">
              <w:rPr>
                <w:color w:val="000000"/>
                <w:sz w:val="24"/>
                <w:szCs w:val="24"/>
              </w:rPr>
              <w:t>транспорта(</w:t>
            </w:r>
            <w:proofErr w:type="gramEnd"/>
            <w:r w:rsidRPr="007B055A">
              <w:rPr>
                <w:color w:val="000000"/>
                <w:sz w:val="24"/>
                <w:szCs w:val="24"/>
              </w:rPr>
              <w:t>внеуличного, железнодорожного, водного, воздушного).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Обязанности и порядок действий пассажиров при опасных и чрезвычайных ситуациях на отдельных видах транспорта, в том числе вызванных террористическим актом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особенности и опасности на различных видах транспорта (внеуличного, железнодорожного, водного, воздушного).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обязанности пассажиров отдельных видов транспорта. Вырабатывают навыки безопасного поведения пассажиров при опасных и чрезвычайных ситуациях на отдельных видах транспорта.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138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5.7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Первая помощь при чрезвычайных ситуациях на транспорте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Приемы и правила оказания первой помощи при различных травмах в результате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и вырабатывают навыки оказания первой помощи при различных травмах в результате чрезвычайных ситуаций на транспорте.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07"/>
        <w:gridCol w:w="1637"/>
        <w:gridCol w:w="4046"/>
        <w:gridCol w:w="5640"/>
      </w:tblGrid>
      <w:tr w:rsidR="007B055A" w:rsidRPr="007B055A" w:rsidTr="007B055A">
        <w:trPr>
          <w:trHeight w:hRule="exact" w:val="1378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чрезвычайных ситуаций на транспорте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способы извлечения пострадавшего из транспорта. 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60"/>
          <w:jc w:val="center"/>
        </w:trPr>
        <w:tc>
          <w:tcPr>
            <w:tcW w:w="3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7B055A" w:rsidRPr="007B055A" w:rsidTr="007B055A">
        <w:trPr>
          <w:trHeight w:hRule="exact" w:val="355"/>
          <w:jc w:val="center"/>
        </w:trPr>
        <w:tc>
          <w:tcPr>
            <w:tcW w:w="148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b/>
                <w:bCs/>
                <w:color w:val="000000"/>
                <w:sz w:val="24"/>
                <w:szCs w:val="24"/>
              </w:rPr>
              <w:t>Модуль № 6 «Безопасность в общественных местах»</w:t>
            </w:r>
          </w:p>
        </w:tc>
      </w:tr>
      <w:tr w:rsidR="007B055A" w:rsidRPr="007B055A" w:rsidTr="007B055A">
        <w:trPr>
          <w:trHeight w:hRule="exact" w:val="2044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6.1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Основные опасности в общественных местах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Общественные места и их характеристики, потенциальные источники опасности в общественных местах.</w:t>
            </w:r>
          </w:p>
          <w:p w:rsidR="007B055A" w:rsidRPr="007B055A" w:rsidRDefault="007B055A" w:rsidP="007B055A">
            <w:pPr>
              <w:pStyle w:val="a7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вызова экстренных служб и порядок взаимодействия с ними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Классифицируют общественные места.</w:t>
            </w:r>
          </w:p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потенциальные источники опасности в общественных местах.</w:t>
            </w:r>
          </w:p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вызова экстренных служб и порядок взаимодействия с ними</w:t>
            </w:r>
          </w:p>
        </w:tc>
      </w:tr>
      <w:tr w:rsidR="007B055A" w:rsidRPr="007B055A" w:rsidTr="007B055A">
        <w:trPr>
          <w:trHeight w:hRule="exact" w:val="2400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6.2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Массовые мероприятия и правила подготовки к ним. Порядок действий при беспорядках в местах массового пребывания людей. Порядок действий при попадании в толпу и давку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массовые мероприятия и объясняют правила подготовки к ним.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безопасного поведения при беспорядках в местах массового пребывания людей. Вырабатывают навыки безопасных действий при попадании в толпу и давку.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2717"/>
        <w:gridCol w:w="1627"/>
        <w:gridCol w:w="4046"/>
        <w:gridCol w:w="5640"/>
      </w:tblGrid>
      <w:tr w:rsidR="007B055A" w:rsidRPr="007B055A" w:rsidTr="007B055A">
        <w:trPr>
          <w:trHeight w:hRule="exact" w:val="2427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Пожарная безопасность в общественных местах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Порядок действий при обнаружении угрозы возникновения пожара. Порядок действий при эвакуации из общественных мест и зданий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обнаружении угрозы возникновения пожара.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правила и вырабатывают навыки безопасных действий при эвакуации из общественных мест и зданий.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обрушениях зданий и сооружений. 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821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6.4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Опасности криминогенного и антиобщественного характера в общественных местах, порядок действий при их возникновении.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 Порядок действий при взаимодействии с право</w:t>
            </w:r>
            <w:r w:rsidRPr="007B055A">
              <w:rPr>
                <w:color w:val="000000"/>
                <w:sz w:val="24"/>
                <w:szCs w:val="24"/>
              </w:rPr>
              <w:softHyphen/>
              <w:t>охранительными органами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опасности криминогенного и антиобщественного характера в общественных местах.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в ситуациях криминогенного и антиобщественного характера,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действий при взаимодействии с правоохранительными органами.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6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7B055A">
        <w:trPr>
          <w:trHeight w:hRule="exact" w:val="365"/>
          <w:jc w:val="center"/>
        </w:trPr>
        <w:tc>
          <w:tcPr>
            <w:tcW w:w="1485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b/>
                <w:bCs/>
                <w:color w:val="000000"/>
                <w:sz w:val="24"/>
                <w:szCs w:val="24"/>
              </w:rPr>
              <w:lastRenderedPageBreak/>
              <w:t>Модуль № 7 «Безопасность в природной среде»</w:t>
            </w:r>
          </w:p>
        </w:tc>
      </w:tr>
      <w:tr w:rsidR="007B055A" w:rsidRPr="007B055A" w:rsidTr="007B055A">
        <w:trPr>
          <w:trHeight w:hRule="exact" w:val="390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7.1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безопасного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поведения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 природной среде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Природные чрезвычайные ситуации и их классификация. Опасности в природной среде: дикие животные, змеи, насекомые, паукообразные, ядовитые грибы и растения. Правила безопасного поведения при встрече с дикими животными, змеями, насекомыми, паукообразными, ядовитыми грибами и растениями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Классифицируют и характеризуют природные чрезвычайные ситуации. Характеризуют самых распространенных опасных животных, змей, насекомых, паукообразных, ядовитые грибы и растения. Раскрывают правила поведения для снижения риска встречи с дикими животными.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встрече с дикими животными, укусах змей, паукообразных и насекомых.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правила поведения для снижения риска отравления ядовитыми грибами и растениями.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226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7.2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Автономные условия, их особенности и опасности, правила подготовки к автономному пребыванию в природной среде. Порядок действий при автономном пребывании в природной среде. Правила ориентирования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автономные условия, раскрывают их опасности и порядок подготовки к ним.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бедствия.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7B055A">
        <w:trPr>
          <w:trHeight w:hRule="exact" w:val="71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на местности, способы подачи сигналов бедствия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E10860">
        <w:trPr>
          <w:trHeight w:hRule="exact" w:val="214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7.3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Пожарная безопасность в природной среде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Природные пожары, их виды и опасности, факторы и причины их возникновения. Порядок действий при нахождении в зоне природного пожара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Классифицируют и характеризуют природные пожары и их опасности. Характеризуют факторы и причины возникновения пожаров.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нахождении в зоне природного пожара.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E10860">
        <w:trPr>
          <w:trHeight w:hRule="exact" w:val="382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7.4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Безопасное поведение в горах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безопасного поведения в горах. Снежные лавины, их характеристики и опасности, порядок действий, необходимых для снижения риска попадания в лавину. Камнепады, их характеристики и опасности, порядок действий, необходимых для снижения риска попадания под камнепад. Сели, их характеристики и опасности, порядок действий при попадании в зону селя. Оползни, их характеристики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правила безопасного поведения в горах.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снежные лавины, камнепады, сели, оползни, их внешние признаки и опасности.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действий, необходимых для снижения риска попадания в лавину, под камнепад, при попадании в зону селя, при начале оползня.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7B055A">
        <w:trPr>
          <w:trHeight w:hRule="exact" w:val="71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 опасности, порядок действий при начале оползня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7B055A" w:rsidRPr="007B055A" w:rsidTr="00E10860">
        <w:trPr>
          <w:trHeight w:hRule="exact" w:val="3273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7.5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Безопасное поведение на водоемах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Общие правила безопасного поведения на водоемах.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Оборудованные и необорудованные пляжи. Порядок действий при обнаружении тонущего человека.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Правила поведения при нахождении на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плавсредствах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>. Правила поведения при нахождении на льду, порядок действий при обнаружении человека в полынье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общие правила безопасного поведения на водоемах.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разницу оборудованного и необорудованного пляжа.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обнаружении тонущего человека летом и человека в полынье.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Раскрывают правила поведения при нахождении на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плавсредствах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и на льду. Моделируют реальные ситуации и решают ситуационные задачи</w:t>
            </w:r>
          </w:p>
        </w:tc>
      </w:tr>
      <w:tr w:rsidR="007B055A" w:rsidRPr="007B055A" w:rsidTr="00E10860">
        <w:trPr>
          <w:trHeight w:hRule="exact" w:val="2979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7.6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Безопасные действия при наводнении, цунами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Наводнения, их характеристики и опасности, порядок действий при наводнении.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Цунами, их характеристики и опасности, порядок действий при нахождении в зоне цунами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наводнения, их внешние признаки и опасности.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наводнении.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цунами, их внешние признаки и опасности.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нахождении в зоне цунами.</w:t>
            </w:r>
          </w:p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E10860">
        <w:trPr>
          <w:trHeight w:hRule="exact" w:val="271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lastRenderedPageBreak/>
              <w:t>7.7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Безопасные действия при урагане, смерче, грозе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Ураганы, смерчи, их характеристики и опасности.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Порядок действий при ураганах, и смерчах. Грозы, их характеристики и опасности.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Порядок действий при попадании в грозу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ураганы, смерчи, их внешние признаки и опасности. Вырабатывают навыки безопасных действий при ураганах, смерчах.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грозы, их внешние признаки и опасности.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попадании в грозу.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E10860">
        <w:trPr>
          <w:trHeight w:hRule="exact" w:val="269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7.8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Безопасные действия при землетрясении, извержении вулкана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Землетрясения и извержения вулканов, их характеристики и опасности.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Порядок действий при землетрясении, в том числе при попадании под завал.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Порядок действий при нахождении в зоне извержения вулкана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землетрясения и извержения вулканов и их опасности.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землетрясении, в том числе при попадании под завал.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нахождении в зоне извержения вулкана. Моделируют реальные ситуации и решают ситуационные задачи</w:t>
            </w:r>
          </w:p>
        </w:tc>
      </w:tr>
      <w:tr w:rsidR="007B055A" w:rsidRPr="007B055A" w:rsidTr="00E10860">
        <w:trPr>
          <w:trHeight w:hRule="exact" w:val="185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7.9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Экология и ее значение для устойчивого развития общества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Смысл понятий «экология» и «экологическая культура». Значение экологии для устойчивого развития общества.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безопасного поведения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смысл понятий «экология» и «экологическая культура».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значение экологии для устойчивого развития общества. Раскрывают правила безопасного поведения при неблагоприятной экологической обстановке (загрязнении атмосферы).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E10860">
        <w:trPr>
          <w:trHeight w:hRule="exact" w:val="72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 неблагоприятной экологической обстановке (загрязнении атмосферы)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55"/>
          <w:jc w:val="center"/>
        </w:trPr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7B055A" w:rsidRPr="007B055A" w:rsidTr="007B055A">
        <w:trPr>
          <w:trHeight w:hRule="exact" w:val="360"/>
          <w:jc w:val="center"/>
        </w:trPr>
        <w:tc>
          <w:tcPr>
            <w:tcW w:w="1485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b/>
                <w:bCs/>
                <w:color w:val="000000"/>
                <w:sz w:val="24"/>
                <w:szCs w:val="24"/>
              </w:rPr>
              <w:t>Модуль № 8 «Основы медицинских знаний. Оказание первой помощи»</w:t>
            </w:r>
          </w:p>
        </w:tc>
      </w:tr>
      <w:tr w:rsidR="007B055A" w:rsidRPr="007B055A" w:rsidTr="00E10860">
        <w:trPr>
          <w:trHeight w:hRule="exact" w:val="297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8.1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Общие представления о здоровье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Смысл понятий «здоровье» и «здоровый образ жизни», их содержание и значение для человека.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Факторы, влияющие на здоровье человека, опасность вредных привычек. Элементы здорового образа жизни, ответственность за сохранения здоровья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смысл понятий «здоровье» и «здоровый образ жизни» и их содержание, объясняют значение здоровья для человека. Характеризуют факторы, влияющие на здоровье человека.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содержание элементов здорового образа жизни, объясняют пагубность вредных привычек. Обосновывают личную ответственность за сохранение здоровья.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E10860">
        <w:trPr>
          <w:trHeight w:hRule="exact" w:val="254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8.2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Предупреждение и защита от инфекционных заболеваний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Понятие «инфекционные заболевания», причины их возникновения.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Механизм распространения инфекционных заболеваний, меры их профилактики и защиты от них.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Порядок действий при возникновении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понятие «инфекционные заболевания», объясняют причины их возникновения.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механизм распространения инфекционных заболеваний, вырабатывают навыки соблюдения мер их профилактики и защиты от них.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возникновении чрезвычайных ситуаций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E10860">
        <w:trPr>
          <w:trHeight w:hRule="exact" w:val="313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чрезвычайных ситуаций биолого-социального происхождения (эпидемия, пандемия).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панфитотия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биолого-социального происхождения (эпидемия, пандемия). Характеризуют основные мероприятия, проводимые государством по обеспечению безопасности населения при угрозе и во время чрезвычайных ситуаций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биолого</w:t>
            </w:r>
            <w:r w:rsidRPr="007B055A">
              <w:rPr>
                <w:color w:val="000000"/>
                <w:sz w:val="24"/>
                <w:szCs w:val="24"/>
              </w:rPr>
              <w:softHyphen/>
              <w:t>социального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происхождения (эпидемия, пандемия, эпизоотия, панзоотия, эпифитотия,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панфитотия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>).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E10860">
        <w:trPr>
          <w:trHeight w:hRule="exact" w:val="3123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8.3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Профилактика неинфекционных заболеваний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Понятие «неинфекционные заболевания» и их классификация, факторы риска неинфекционных заболеваний. Меры профилактики неинфекционных заболеваний и защиты от них. Диспансеризация и ее задачи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понятие «неинфекционные заболевания» и дают их классификацию. Характеризуют факторы риска неинфекционных заболеваний. Вырабатывают навыки соблюдения мер профилактики неинфекционных заболеваний и защиты от них.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назначение диспансеризации и раскрывают ее задачи.</w:t>
            </w:r>
          </w:p>
          <w:p w:rsidR="007B055A" w:rsidRPr="007B055A" w:rsidRDefault="007B055A" w:rsidP="007B055A">
            <w:pPr>
              <w:pStyle w:val="a7"/>
              <w:spacing w:line="266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E10860">
        <w:trPr>
          <w:trHeight w:hRule="exact" w:val="271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lastRenderedPageBreak/>
              <w:t>8.4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Психическое здоровье и психологическое благополучие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Понятие «психическое здоровье» и «психологическое благополучие».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Стресс и его влияние на человека, меры профилактики стресса, способы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эмоциональных состояний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понятия «психическое здоровье» и «психическое благополучие».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понятие «стресс» и его влияние на человека.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Вырабатывают навыки соблюдения мер профилактики стресса, раскрывают способы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саморегуляции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эмоциональных состояний.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E10860">
        <w:trPr>
          <w:trHeight w:hRule="exact" w:val="411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8.5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Первая помощь при неотложных состояниях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Понятие «первая помощь» и обязанность по ее оказанию, универсальный алгоритм оказания первой помощи. Назначение и состав аптечки первой помощи.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Порядок действий при оказании первой помощи в различных ситуациях, приемы психологической поддержки пострадавшего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понятие «первая помощь».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Изучают состояния, требующие оказания первой помощи и мероприятия по оказанию первой помощи.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Анализируют универсальный алгоритм оказания первой помощи.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назначение и состав аптечки первой помощи.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действий при оказании первой помощи в различных ситуациях.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приемы психологической поддержки пострадавшего.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E10860">
        <w:trPr>
          <w:trHeight w:hRule="exact" w:val="2853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lastRenderedPageBreak/>
              <w:t>8.6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Порядок действий при оказании первой помощи в различных ситуациях, приемы психологической поддержки пострадавшего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действий при оказании первой помощи в различных ситуациях.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приемы психологической поддержки пострадавшего.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60"/>
          <w:jc w:val="center"/>
        </w:trPr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7B055A" w:rsidRPr="007B055A" w:rsidTr="007B055A">
        <w:trPr>
          <w:trHeight w:hRule="exact" w:val="374"/>
          <w:jc w:val="center"/>
        </w:trPr>
        <w:tc>
          <w:tcPr>
            <w:tcW w:w="1485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b/>
                <w:bCs/>
                <w:color w:val="000000"/>
                <w:sz w:val="24"/>
                <w:szCs w:val="24"/>
              </w:rPr>
              <w:t>Модуль № 9 «Безопасность в социуме»</w:t>
            </w:r>
          </w:p>
        </w:tc>
      </w:tr>
      <w:tr w:rsidR="007B055A" w:rsidRPr="007B055A" w:rsidTr="00E10860">
        <w:trPr>
          <w:trHeight w:hRule="exact" w:val="3229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9.1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Общение - основа социального взаимодействия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Общение и его значение для человека, способы эффективного общения. Приемы и правила безопасной межличностной коммуникации и комфортного взаимодействия в группе.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Признаки конструктивного и деструктивного общения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общение и объясняют его значение для человека.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Анализируют способы эффективного общения.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приемы и вырабатывают навыки соблюдения правил безопасной межличностной коммуникации и комфортного взаимодействия в группе.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признаки конструктивного и деструктивного общения.</w:t>
            </w:r>
          </w:p>
          <w:p w:rsidR="007B055A" w:rsidRPr="007B055A" w:rsidRDefault="007B055A" w:rsidP="007B055A">
            <w:pPr>
              <w:pStyle w:val="a7"/>
              <w:spacing w:line="26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E10860">
        <w:trPr>
          <w:trHeight w:hRule="exact" w:val="597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lastRenderedPageBreak/>
              <w:t>9.2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Понятие «конфликт» и стадии его развития, факторы и причины развития конфликта.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поведения для снижения риска конфликта и порядок действий при его опасных проявлениях.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Способ разрешения конфликта с помощью третьей стороны (медиатора).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Опасные формы проявления конфликта: агрессия, психологическое насилие, систематическое унижение чести и достоинства, издевательства, преследование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понятие «конфликт» и характеризуют стадии его развития, факторы и причины развития.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Анализируют условия и ситуации возникновения межличностных и групповых конфликтов.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безопасные и эффективные способы избегания и разрешения конфликтных ситуаций.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безопасного поведения для снижения риска конфликта и безопасных действий при его опасных проявлениях.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способ разрешения конфликта с помощью третьей стороны (медиатора).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Анализируют опасные формы проявления конфликта: агрессия, психологическое насилие, систематическое унижение чести и достоинства, издевательства, преследование.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E10860">
        <w:trPr>
          <w:trHeight w:hRule="exact" w:val="3987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lastRenderedPageBreak/>
              <w:t>9.3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Манипуляция и способы противостоять ей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Манипуляции в ходе межличностного общения, приемы распознавания манипуляций и способы противостояния ей. Приемы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манипуляции в ходе межличностного общения.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приемы распознавания манипуляций и анализируют способы противостояния ей.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приемы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анализируют способы защиты от них. Моделируют реальные ситуации и решают ситуационные задачи</w:t>
            </w:r>
          </w:p>
        </w:tc>
      </w:tr>
      <w:tr w:rsidR="007B055A" w:rsidRPr="007B055A" w:rsidTr="00E10860">
        <w:trPr>
          <w:trHeight w:hRule="exact" w:val="2129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9.4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Современные увлечения.</w:t>
            </w:r>
          </w:p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Их возможности и риски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Современные увлечения.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Возможности и риски современных увлечений. Правила безопасного поведения при коммуникации с незнакомыми людьми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особенности современных увлечений с точки зрения их возможностей и опасностей.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безопасной коммуникации с незнакомыми людьми.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65"/>
          <w:jc w:val="center"/>
        </w:trPr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7B055A">
        <w:trPr>
          <w:trHeight w:hRule="exact" w:val="365"/>
          <w:jc w:val="center"/>
        </w:trPr>
        <w:tc>
          <w:tcPr>
            <w:tcW w:w="1485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b/>
                <w:bCs/>
                <w:color w:val="000000"/>
                <w:sz w:val="24"/>
                <w:szCs w:val="24"/>
              </w:rPr>
              <w:lastRenderedPageBreak/>
              <w:t>Модуль № 10 «Безопасность в информационном пространстве»</w:t>
            </w:r>
          </w:p>
        </w:tc>
      </w:tr>
      <w:tr w:rsidR="007B055A" w:rsidRPr="007B055A" w:rsidTr="00E10860">
        <w:trPr>
          <w:trHeight w:hRule="exact" w:val="376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,10.1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6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Общие принципы безопасности в цифровой среде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Понятие «цифровая среда», ее характеристики и примеры информационных и компьютерных угроз, положительные возможности цифровой среды. Риски и угрозы при использовании Интернета. Общие принципы безопасного поведения, необходимые для предупреждения возникновения опасных ситуаций в личном цифровом пространстве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Раскрывают понятие «цифровая среда», ее характеристики и приводят примеры информационных и компьютерных угроз. Объясняют положительные возможности цифровой среды.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риски и угрозы при использовании Интернета. Анализируют общие принципы безопасного поведения, необходимые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для предупреждения возникновения опасных ситуаций в личном цифровом пространстве.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E10860">
        <w:trPr>
          <w:trHeight w:hRule="exact" w:val="241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10.2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Опасные программы и явления цифровой среды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Опасные явления цифровой среды: вредоносные программы и приложения и их разновидности. Правила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кибергигиены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>, необходимые для предупреждения возникновения опасных ситуаций в цифровой среде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опасные явления цифровой среды.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Классифицируют и анализируют вредоносные программы и приложения и их разновидности.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Вырабатывают навыки соблюдения правил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кибергигиены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для предупреждения возникновения опасных ситуаций в цифровой среде.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E10860">
        <w:trPr>
          <w:trHeight w:hRule="exact" w:val="384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lastRenderedPageBreak/>
              <w:t>10.3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7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Безопасные правила цифрового поведения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Основные виды опасного и запрещенного контента в Интернете и его признаки, приемы распознавания опасностей при использовании Интернета.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Противоправные действия в Интернете.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цифрового поведения, необходимого для снижения рисков и угроз при использовании Интернета (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кибербуллинга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>, вербовки в различные организации и группы)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основные виды опасного и запрещенного контента в Интернете и характеризуют его признаки. Раскрывают приемы распознавания опасностей при использовании Интернета. Характеризуют противоправные действия в Интернете.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соблюдения правил цифрового поведения, необходимых для снижения рисков и угроз при использовании Интернета (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кибербуллинга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>, вербовки в различные организации и группы).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55"/>
          <w:jc w:val="center"/>
        </w:trPr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7B055A" w:rsidRPr="007B055A" w:rsidTr="007B055A">
        <w:trPr>
          <w:trHeight w:hRule="exact" w:val="360"/>
          <w:jc w:val="center"/>
        </w:trPr>
        <w:tc>
          <w:tcPr>
            <w:tcW w:w="1485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b/>
                <w:bCs/>
                <w:color w:val="000000"/>
                <w:sz w:val="24"/>
                <w:szCs w:val="24"/>
              </w:rPr>
              <w:t>Модуль № 11 «Основы противодействия экстремизму и терроризму»</w:t>
            </w:r>
          </w:p>
        </w:tc>
      </w:tr>
      <w:tr w:rsidR="007B055A" w:rsidRPr="007B055A" w:rsidTr="00E10860">
        <w:trPr>
          <w:trHeight w:hRule="exact" w:val="269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11.1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proofErr w:type="spellStart"/>
            <w:r w:rsidRPr="007B055A">
              <w:rPr>
                <w:color w:val="000000"/>
                <w:sz w:val="24"/>
                <w:szCs w:val="24"/>
              </w:rPr>
              <w:t>Общественно</w:t>
            </w:r>
            <w:r w:rsidRPr="007B055A">
              <w:rPr>
                <w:color w:val="000000"/>
                <w:sz w:val="24"/>
                <w:szCs w:val="24"/>
              </w:rPr>
              <w:softHyphen/>
              <w:t>государственная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система противодействия экстремизму и терроризму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Понятия «экстремизм» и «терроризм», их содержание, причины, возможные варианты проявления и последствия.</w:t>
            </w:r>
          </w:p>
          <w:p w:rsidR="007B055A" w:rsidRPr="007B055A" w:rsidRDefault="007B055A" w:rsidP="007B055A">
            <w:pPr>
              <w:pStyle w:val="a7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Цели и формы проявления террористических актов, их последствия, уровни террористической опасности.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понятия «экстремизм» и «терроризм», раскрывают их содержание, характеризуют причины, возможные варианты проявления и их последствия. Раскрывают цели и формы проявления террористических актов, характеризуют их последствия.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Раскрывают основы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общественно</w:t>
            </w:r>
            <w:r w:rsidRPr="007B055A">
              <w:rPr>
                <w:color w:val="000000"/>
                <w:sz w:val="24"/>
                <w:szCs w:val="24"/>
              </w:rPr>
              <w:softHyphen/>
              <w:t>государственной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системы, роль личности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E10860">
        <w:trPr>
          <w:trHeight w:hRule="exact" w:val="1719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 xml:space="preserve">Основы </w:t>
            </w:r>
            <w:proofErr w:type="spellStart"/>
            <w:r w:rsidRPr="007B055A">
              <w:rPr>
                <w:color w:val="000000"/>
                <w:sz w:val="24"/>
                <w:szCs w:val="24"/>
              </w:rPr>
              <w:t>общественно</w:t>
            </w:r>
            <w:r w:rsidRPr="007B055A">
              <w:rPr>
                <w:color w:val="000000"/>
                <w:sz w:val="24"/>
                <w:szCs w:val="24"/>
              </w:rPr>
              <w:softHyphen/>
              <w:t>государственной</w:t>
            </w:r>
            <w:proofErr w:type="spellEnd"/>
            <w:r w:rsidRPr="007B055A">
              <w:rPr>
                <w:color w:val="000000"/>
                <w:sz w:val="24"/>
                <w:szCs w:val="24"/>
              </w:rPr>
              <w:t xml:space="preserve"> системы противодействия экстремизму и терроризму, контртеррористическая операция и ее цели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 противодействии экстремизму и терроризму.</w:t>
            </w:r>
          </w:p>
          <w:p w:rsidR="007B055A" w:rsidRPr="007B055A" w:rsidRDefault="007B055A" w:rsidP="007B055A">
            <w:pPr>
              <w:pStyle w:val="a7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Объясняют уровни террористической опасности и цели контртеррористической операции</w:t>
            </w:r>
          </w:p>
        </w:tc>
      </w:tr>
      <w:tr w:rsidR="007B055A" w:rsidRPr="007B055A" w:rsidTr="00E10860">
        <w:trPr>
          <w:trHeight w:hRule="exact" w:val="354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11.2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Безопасные действия при угрозе теракта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Признаки вовлечения в террористическую деятельность, правила антитеррористического поведения.</w:t>
            </w:r>
          </w:p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Признаки угроз и подготовки различных форм терактов, порядок действий при их обнаружении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признаки вовлечения в террористическую деятельность. Вырабатывают навыки соблюдения правил антитеррористического поведения и безопасных действий при обнаружении признаков вербовки.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Анализируют признаки угроз и подготовки различных форм терактов, объясняют признаки подозрительных предметов.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Вырабатывают навыки безопасных действий при их обнаружении.</w:t>
            </w:r>
          </w:p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E10860">
        <w:trPr>
          <w:trHeight w:hRule="exact" w:val="199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11.3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both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Безопасные действия при совершении теракта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Правила безопасного поведения в условиях совершения теракта. Порядок действий при совершении теракта (нападение террористов и попытка захвата заложников, попадание в заложники,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52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Характеризуют правила безопасного поведения в условиях совершения теракта. Вырабатывают навыки безопасных действий в условиях совершения терактов (нападение террористов и попытка захвата заложников, попадание в заложники, огневой налет, наезд транспортного средства, подрыв взрывного устройства).</w:t>
            </w:r>
          </w:p>
        </w:tc>
      </w:tr>
    </w:tbl>
    <w:p w:rsidR="007B055A" w:rsidRPr="007B055A" w:rsidRDefault="007B055A" w:rsidP="007B055A">
      <w:pPr>
        <w:spacing w:line="1" w:lineRule="exact"/>
        <w:ind w:left="142"/>
        <w:rPr>
          <w:rFonts w:ascii="Times New Roman" w:hAnsi="Times New Roman" w:cs="Times New Roman"/>
        </w:rPr>
      </w:pPr>
      <w:r w:rsidRPr="007B055A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2515"/>
        <w:gridCol w:w="1627"/>
        <w:gridCol w:w="4046"/>
        <w:gridCol w:w="5640"/>
      </w:tblGrid>
      <w:tr w:rsidR="007B055A" w:rsidRPr="007B055A" w:rsidTr="00E10860">
        <w:trPr>
          <w:trHeight w:hRule="exact" w:val="86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огневой налет, наезд транспортного средства, подрыв взрывного устройства)</w:t>
            </w: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Моделируют реальные ситуации и решают ситуационные задачи</w:t>
            </w:r>
          </w:p>
        </w:tc>
      </w:tr>
      <w:tr w:rsidR="007B055A" w:rsidRPr="007B055A" w:rsidTr="007B055A">
        <w:trPr>
          <w:trHeight w:hRule="exact" w:val="346"/>
          <w:jc w:val="center"/>
        </w:trPr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  <w:tr w:rsidR="007B055A" w:rsidRPr="007B055A" w:rsidTr="007B055A">
        <w:trPr>
          <w:trHeight w:hRule="exact" w:val="682"/>
          <w:jc w:val="center"/>
        </w:trPr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54" w:lineRule="auto"/>
              <w:ind w:left="142" w:firstLine="0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pStyle w:val="a7"/>
              <w:spacing w:line="240" w:lineRule="auto"/>
              <w:ind w:left="142" w:firstLine="0"/>
              <w:jc w:val="center"/>
              <w:rPr>
                <w:sz w:val="24"/>
                <w:szCs w:val="24"/>
              </w:rPr>
            </w:pPr>
            <w:r w:rsidRPr="007B055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55A" w:rsidRPr="007B055A" w:rsidRDefault="007B055A" w:rsidP="007B055A">
            <w:pPr>
              <w:ind w:left="142"/>
              <w:rPr>
                <w:rFonts w:ascii="Times New Roman" w:hAnsi="Times New Roman" w:cs="Times New Roman"/>
              </w:rPr>
            </w:pPr>
          </w:p>
        </w:tc>
      </w:tr>
    </w:tbl>
    <w:p w:rsidR="007B055A" w:rsidRPr="007B055A" w:rsidRDefault="007B055A" w:rsidP="007B055A">
      <w:pPr>
        <w:ind w:left="142"/>
        <w:rPr>
          <w:rFonts w:ascii="Times New Roman" w:hAnsi="Times New Roman" w:cs="Times New Roman"/>
        </w:rPr>
        <w:sectPr w:rsidR="007B055A" w:rsidRPr="007B055A" w:rsidSect="007B055A">
          <w:headerReference w:type="default" r:id="rId9"/>
          <w:footerReference w:type="default" r:id="rId10"/>
          <w:pgSz w:w="16840" w:h="11900" w:orient="landscape"/>
          <w:pgMar w:top="1517" w:right="855" w:bottom="1123" w:left="1276" w:header="0" w:footer="3" w:gutter="0"/>
          <w:cols w:space="720"/>
          <w:noEndnote/>
          <w:docGrid w:linePitch="360"/>
        </w:sectPr>
      </w:pPr>
    </w:p>
    <w:p w:rsidR="007B055A" w:rsidRPr="007B055A" w:rsidRDefault="007B055A" w:rsidP="007B055A">
      <w:pPr>
        <w:ind w:left="142"/>
        <w:rPr>
          <w:rFonts w:ascii="Times New Roman" w:hAnsi="Times New Roman" w:cs="Times New Roman"/>
        </w:rPr>
      </w:pPr>
    </w:p>
    <w:sectPr w:rsidR="007B055A" w:rsidRPr="007B055A" w:rsidSect="007B055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AA9" w:rsidRDefault="00747AA9" w:rsidP="007B055A">
      <w:r>
        <w:separator/>
      </w:r>
    </w:p>
  </w:endnote>
  <w:endnote w:type="continuationSeparator" w:id="0">
    <w:p w:rsidR="00747AA9" w:rsidRDefault="00747AA9" w:rsidP="007B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55A" w:rsidRDefault="007B055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1B5D324" wp14:editId="2771DE47">
              <wp:simplePos x="0" y="0"/>
              <wp:positionH relativeFrom="page">
                <wp:posOffset>6882130</wp:posOffset>
              </wp:positionH>
              <wp:positionV relativeFrom="page">
                <wp:posOffset>10119995</wp:posOffset>
              </wp:positionV>
              <wp:extent cx="121920" cy="9461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B055A" w:rsidRDefault="007B055A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F0E9A">
                            <w:rPr>
                              <w:noProof/>
                              <w:sz w:val="22"/>
                              <w:szCs w:val="22"/>
                            </w:rPr>
                            <w:t>19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5D324" id="_x0000_t202" coordsize="21600,21600" o:spt="202" path="m,l,21600r21600,l21600,xe">
              <v:stroke joinstyle="miter"/>
              <v:path gradientshapeok="t" o:connecttype="rect"/>
            </v:shapetype>
            <v:shape id="Shape 13" o:spid="_x0000_s1026" type="#_x0000_t202" style="position:absolute;margin-left:541.9pt;margin-top:796.85pt;width:9.6pt;height:7.4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" filled="f" stroked="f">
              <v:textbox style="mso-fit-shape-to-text:t" inset="0,0,0,0">
                <w:txbxContent>
                  <w:p w:rsidR="007B055A" w:rsidRDefault="007B055A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BF0E9A">
                      <w:rPr>
                        <w:noProof/>
                        <w:sz w:val="22"/>
                        <w:szCs w:val="22"/>
                      </w:rPr>
                      <w:t>19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55A" w:rsidRDefault="007B055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B4F5C82" wp14:editId="3E9CC0EB">
              <wp:simplePos x="0" y="0"/>
              <wp:positionH relativeFrom="page">
                <wp:posOffset>10019030</wp:posOffset>
              </wp:positionH>
              <wp:positionV relativeFrom="page">
                <wp:posOffset>6983095</wp:posOffset>
              </wp:positionV>
              <wp:extent cx="133985" cy="9461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B055A" w:rsidRDefault="007B055A">
                          <w:pPr>
                            <w:pStyle w:val="24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22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F0E9A">
                            <w:rPr>
                              <w:noProof/>
                              <w:sz w:val="22"/>
                              <w:szCs w:val="22"/>
                            </w:rPr>
                            <w:t>21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4F5C82" id="_x0000_t202" coordsize="21600,21600" o:spt="202" path="m,l,21600r21600,l21600,xe">
              <v:stroke joinstyle="miter"/>
              <v:path gradientshapeok="t" o:connecttype="rect"/>
            </v:shapetype>
            <v:shape id="Shape 17" o:spid="_x0000_s1027" type="#_x0000_t202" style="position:absolute;margin-left:788.9pt;margin-top:549.85pt;width:10.55pt;height:7.45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" filled="f" stroked="f">
              <v:textbox style="mso-fit-shape-to-text:t" inset="0,0,0,0">
                <w:txbxContent>
                  <w:p w:rsidR="007B055A" w:rsidRDefault="007B055A">
                    <w:pPr>
                      <w:pStyle w:val="24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sz w:val="22"/>
                        <w:szCs w:val="22"/>
                      </w:rP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BF0E9A">
                      <w:rPr>
                        <w:noProof/>
                        <w:sz w:val="22"/>
                        <w:szCs w:val="22"/>
                      </w:rPr>
                      <w:t>21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AA9" w:rsidRDefault="00747AA9" w:rsidP="007B055A">
      <w:r>
        <w:separator/>
      </w:r>
    </w:p>
  </w:footnote>
  <w:footnote w:type="continuationSeparator" w:id="0">
    <w:p w:rsidR="00747AA9" w:rsidRDefault="00747AA9" w:rsidP="007B0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55A" w:rsidRDefault="007B055A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55A" w:rsidRDefault="007B055A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77369"/>
    <w:multiLevelType w:val="multilevel"/>
    <w:tmpl w:val="B08C5D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9B6506"/>
    <w:multiLevelType w:val="multilevel"/>
    <w:tmpl w:val="AA2025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690898"/>
    <w:multiLevelType w:val="multilevel"/>
    <w:tmpl w:val="C69608D4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D93"/>
    <w:rsid w:val="00747AA9"/>
    <w:rsid w:val="007B055A"/>
    <w:rsid w:val="00A13D93"/>
    <w:rsid w:val="00B34495"/>
    <w:rsid w:val="00BF0E9A"/>
    <w:rsid w:val="00D7139E"/>
    <w:rsid w:val="00E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B35D3DB-53E7-41B7-BBEE-A3324D57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055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7B055A"/>
    <w:rPr>
      <w:rFonts w:ascii="Tahoma" w:eastAsia="Tahoma" w:hAnsi="Tahoma" w:cs="Tahoma"/>
      <w:sz w:val="32"/>
      <w:szCs w:val="32"/>
    </w:rPr>
  </w:style>
  <w:style w:type="character" w:customStyle="1" w:styleId="2">
    <w:name w:val="Заголовок №2_"/>
    <w:basedOn w:val="a0"/>
    <w:link w:val="20"/>
    <w:rsid w:val="007B055A"/>
    <w:rPr>
      <w:rFonts w:ascii="Times New Roman" w:eastAsia="Times New Roman" w:hAnsi="Times New Roman" w:cs="Times New Roman"/>
      <w:sz w:val="50"/>
      <w:szCs w:val="50"/>
    </w:rPr>
  </w:style>
  <w:style w:type="character" w:customStyle="1" w:styleId="21">
    <w:name w:val="Основной текст (2)_"/>
    <w:basedOn w:val="a0"/>
    <w:link w:val="22"/>
    <w:rsid w:val="007B055A"/>
    <w:rPr>
      <w:rFonts w:ascii="Times New Roman" w:eastAsia="Times New Roman" w:hAnsi="Times New Roman" w:cs="Times New Roman"/>
      <w:sz w:val="48"/>
      <w:szCs w:val="48"/>
    </w:rPr>
  </w:style>
  <w:style w:type="character" w:customStyle="1" w:styleId="1">
    <w:name w:val="Заголовок №1_"/>
    <w:basedOn w:val="a0"/>
    <w:link w:val="10"/>
    <w:rsid w:val="007B055A"/>
    <w:rPr>
      <w:rFonts w:ascii="Times New Roman" w:eastAsia="Times New Roman" w:hAnsi="Times New Roman" w:cs="Times New Roman"/>
      <w:b/>
      <w:bCs/>
      <w:sz w:val="68"/>
      <w:szCs w:val="68"/>
    </w:rPr>
  </w:style>
  <w:style w:type="character" w:customStyle="1" w:styleId="3">
    <w:name w:val="Основной текст (3)_"/>
    <w:basedOn w:val="a0"/>
    <w:link w:val="30"/>
    <w:rsid w:val="007B055A"/>
    <w:rPr>
      <w:rFonts w:ascii="Times New Roman" w:eastAsia="Times New Roman" w:hAnsi="Times New Roman" w:cs="Times New Roman"/>
      <w:sz w:val="32"/>
      <w:szCs w:val="32"/>
    </w:rPr>
  </w:style>
  <w:style w:type="character" w:customStyle="1" w:styleId="a3">
    <w:name w:val="Основной текст_"/>
    <w:basedOn w:val="a0"/>
    <w:link w:val="11"/>
    <w:rsid w:val="007B055A"/>
    <w:rPr>
      <w:rFonts w:ascii="Times New Roman" w:eastAsia="Times New Roman" w:hAnsi="Times New Roman" w:cs="Times New Roman"/>
      <w:sz w:val="28"/>
      <w:szCs w:val="28"/>
    </w:rPr>
  </w:style>
  <w:style w:type="character" w:customStyle="1" w:styleId="41">
    <w:name w:val="Заголовок №4_"/>
    <w:basedOn w:val="a0"/>
    <w:link w:val="42"/>
    <w:rsid w:val="007B055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Колонтитул (2)_"/>
    <w:basedOn w:val="a0"/>
    <w:link w:val="24"/>
    <w:rsid w:val="007B055A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главление_"/>
    <w:basedOn w:val="a0"/>
    <w:link w:val="a5"/>
    <w:rsid w:val="007B055A"/>
    <w:rPr>
      <w:rFonts w:ascii="Times New Roman" w:eastAsia="Times New Roman" w:hAnsi="Times New Roman" w:cs="Times New Roman"/>
    </w:rPr>
  </w:style>
  <w:style w:type="character" w:customStyle="1" w:styleId="31">
    <w:name w:val="Заголовок №3_"/>
    <w:basedOn w:val="a0"/>
    <w:link w:val="32"/>
    <w:rsid w:val="007B055A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Другое_"/>
    <w:basedOn w:val="a0"/>
    <w:link w:val="a7"/>
    <w:rsid w:val="007B055A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Колонтитул_"/>
    <w:basedOn w:val="a0"/>
    <w:link w:val="a9"/>
    <w:rsid w:val="007B055A"/>
    <w:rPr>
      <w:rFonts w:ascii="Times New Roman" w:eastAsia="Times New Roman" w:hAnsi="Times New Roman" w:cs="Times New Roman"/>
      <w:color w:val="808080"/>
    </w:rPr>
  </w:style>
  <w:style w:type="character" w:customStyle="1" w:styleId="aa">
    <w:name w:val="Подпись к таблице_"/>
    <w:basedOn w:val="a0"/>
    <w:link w:val="ab"/>
    <w:rsid w:val="007B055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7B055A"/>
    <w:pPr>
      <w:spacing w:after="200"/>
      <w:jc w:val="center"/>
    </w:pPr>
    <w:rPr>
      <w:rFonts w:ascii="Tahoma" w:eastAsia="Tahoma" w:hAnsi="Tahoma" w:cs="Tahoma"/>
      <w:color w:val="auto"/>
      <w:sz w:val="32"/>
      <w:szCs w:val="32"/>
      <w:lang w:eastAsia="en-US" w:bidi="ar-SA"/>
    </w:rPr>
  </w:style>
  <w:style w:type="paragraph" w:customStyle="1" w:styleId="20">
    <w:name w:val="Заголовок №2"/>
    <w:basedOn w:val="a"/>
    <w:link w:val="2"/>
    <w:rsid w:val="007B055A"/>
    <w:pPr>
      <w:spacing w:after="2060"/>
      <w:ind w:left="160" w:firstLine="80"/>
      <w:outlineLvl w:val="1"/>
    </w:pPr>
    <w:rPr>
      <w:rFonts w:ascii="Times New Roman" w:eastAsia="Times New Roman" w:hAnsi="Times New Roman" w:cs="Times New Roman"/>
      <w:color w:val="auto"/>
      <w:sz w:val="50"/>
      <w:szCs w:val="50"/>
      <w:lang w:eastAsia="en-US" w:bidi="ar-SA"/>
    </w:rPr>
  </w:style>
  <w:style w:type="paragraph" w:customStyle="1" w:styleId="22">
    <w:name w:val="Основной текст (2)"/>
    <w:basedOn w:val="a"/>
    <w:link w:val="21"/>
    <w:rsid w:val="007B055A"/>
    <w:pPr>
      <w:spacing w:after="720" w:line="286" w:lineRule="auto"/>
      <w:jc w:val="center"/>
    </w:pPr>
    <w:rPr>
      <w:rFonts w:ascii="Times New Roman" w:eastAsia="Times New Roman" w:hAnsi="Times New Roman" w:cs="Times New Roman"/>
      <w:color w:val="auto"/>
      <w:sz w:val="48"/>
      <w:szCs w:val="48"/>
      <w:lang w:eastAsia="en-US" w:bidi="ar-SA"/>
    </w:rPr>
  </w:style>
  <w:style w:type="paragraph" w:customStyle="1" w:styleId="10">
    <w:name w:val="Заголовок №1"/>
    <w:basedOn w:val="a"/>
    <w:link w:val="1"/>
    <w:rsid w:val="007B055A"/>
    <w:pPr>
      <w:spacing w:after="86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68"/>
      <w:szCs w:val="68"/>
      <w:lang w:eastAsia="en-US" w:bidi="ar-SA"/>
    </w:rPr>
  </w:style>
  <w:style w:type="paragraph" w:customStyle="1" w:styleId="30">
    <w:name w:val="Основной текст (3)"/>
    <w:basedOn w:val="a"/>
    <w:link w:val="3"/>
    <w:rsid w:val="007B055A"/>
    <w:pPr>
      <w:spacing w:after="4840"/>
      <w:jc w:val="center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11">
    <w:name w:val="Основной текст1"/>
    <w:basedOn w:val="a"/>
    <w:link w:val="a3"/>
    <w:rsid w:val="007B055A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2">
    <w:name w:val="Заголовок №4"/>
    <w:basedOn w:val="a"/>
    <w:link w:val="41"/>
    <w:rsid w:val="007B055A"/>
    <w:pPr>
      <w:spacing w:line="259" w:lineRule="auto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4">
    <w:name w:val="Колонтитул (2)"/>
    <w:basedOn w:val="a"/>
    <w:link w:val="23"/>
    <w:rsid w:val="007B055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Оглавление"/>
    <w:basedOn w:val="a"/>
    <w:link w:val="a4"/>
    <w:rsid w:val="007B055A"/>
    <w:pPr>
      <w:spacing w:after="80" w:line="269" w:lineRule="auto"/>
      <w:ind w:firstLine="72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32">
    <w:name w:val="Заголовок №3"/>
    <w:basedOn w:val="a"/>
    <w:link w:val="31"/>
    <w:rsid w:val="007B055A"/>
    <w:pPr>
      <w:spacing w:line="226" w:lineRule="auto"/>
      <w:outlineLvl w:val="2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a7">
    <w:name w:val="Другое"/>
    <w:basedOn w:val="a"/>
    <w:link w:val="a6"/>
    <w:rsid w:val="007B055A"/>
    <w:pPr>
      <w:spacing w:line="259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Колонтитул"/>
    <w:basedOn w:val="a"/>
    <w:link w:val="a8"/>
    <w:rsid w:val="007B055A"/>
    <w:pPr>
      <w:jc w:val="right"/>
    </w:pPr>
    <w:rPr>
      <w:rFonts w:ascii="Times New Roman" w:eastAsia="Times New Roman" w:hAnsi="Times New Roman" w:cs="Times New Roman"/>
      <w:color w:val="808080"/>
      <w:sz w:val="22"/>
      <w:szCs w:val="22"/>
      <w:lang w:eastAsia="en-US" w:bidi="ar-SA"/>
    </w:rPr>
  </w:style>
  <w:style w:type="paragraph" w:customStyle="1" w:styleId="ab">
    <w:name w:val="Подпись к таблице"/>
    <w:basedOn w:val="a"/>
    <w:link w:val="aa"/>
    <w:rsid w:val="007B055A"/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7B055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B055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7B055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B055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50</Pages>
  <Words>13667</Words>
  <Characters>77905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2025-08-07T12:06:00Z</dcterms:created>
  <dcterms:modified xsi:type="dcterms:W3CDTF">2025-08-07T12:21:00Z</dcterms:modified>
</cp:coreProperties>
</file>